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316F" w14:textId="052A74F9" w:rsidR="001E0BCC" w:rsidRPr="00A8332B" w:rsidRDefault="007F18B8" w:rsidP="001E0BCC">
      <w:pPr>
        <w:rPr>
          <w:rFonts w:ascii="Neue Haas Unica" w:hAnsi="Neue Haas Unica"/>
          <w:sz w:val="20"/>
          <w:szCs w:val="20"/>
        </w:rPr>
      </w:pPr>
      <w:bookmarkStart w:id="0" w:name="lt_pId000"/>
      <w:r w:rsidRPr="00A8332B">
        <w:rPr>
          <w:rFonts w:ascii="Neue Haas Unica" w:hAnsi="Neue Haas Unica"/>
          <w:sz w:val="20"/>
          <w:szCs w:val="20"/>
        </w:rPr>
        <w:t>En tant que propriétaire, gestionnaire</w:t>
      </w:r>
      <w:r w:rsidR="003627D9" w:rsidRPr="00A8332B">
        <w:rPr>
          <w:rFonts w:ascii="Neue Haas Unica" w:hAnsi="Neue Haas Unica"/>
          <w:sz w:val="20"/>
          <w:szCs w:val="20"/>
        </w:rPr>
        <w:t xml:space="preserve"> ou</w:t>
      </w:r>
      <w:r w:rsidRPr="00A8332B">
        <w:rPr>
          <w:rFonts w:ascii="Neue Haas Unica" w:hAnsi="Neue Haas Unica"/>
          <w:sz w:val="20"/>
          <w:szCs w:val="20"/>
        </w:rPr>
        <w:t xml:space="preserve"> représentant</w:t>
      </w:r>
      <w:r w:rsidR="003627D9" w:rsidRPr="00A8332B">
        <w:rPr>
          <w:rFonts w:ascii="Neue Haas Unica" w:hAnsi="Neue Haas Unica"/>
          <w:sz w:val="20"/>
          <w:szCs w:val="20"/>
        </w:rPr>
        <w:t>(</w:t>
      </w:r>
      <w:r w:rsidRPr="00A8332B">
        <w:rPr>
          <w:rFonts w:ascii="Neue Haas Unica" w:hAnsi="Neue Haas Unica"/>
          <w:sz w:val="20"/>
          <w:szCs w:val="20"/>
        </w:rPr>
        <w:t>e</w:t>
      </w:r>
      <w:r w:rsidR="003627D9" w:rsidRPr="00A8332B">
        <w:rPr>
          <w:rFonts w:ascii="Neue Haas Unica" w:hAnsi="Neue Haas Unica"/>
          <w:sz w:val="20"/>
          <w:szCs w:val="20"/>
        </w:rPr>
        <w:t>)</w:t>
      </w:r>
      <w:r w:rsidRPr="00A8332B">
        <w:rPr>
          <w:rFonts w:ascii="Neue Haas Unica" w:hAnsi="Neue Haas Unica"/>
          <w:sz w:val="20"/>
          <w:szCs w:val="20"/>
        </w:rPr>
        <w:t xml:space="preserve"> de votre organisation, vous avez pris des mesures pour </w:t>
      </w:r>
      <w:r w:rsidR="008845E3">
        <w:rPr>
          <w:rFonts w:ascii="Neue Haas Unica" w:hAnsi="Neue Haas Unica"/>
          <w:sz w:val="20"/>
          <w:szCs w:val="20"/>
        </w:rPr>
        <w:t xml:space="preserve">vous </w:t>
      </w:r>
      <w:r w:rsidRPr="00A8332B">
        <w:rPr>
          <w:rFonts w:ascii="Neue Haas Unica" w:hAnsi="Neue Haas Unica"/>
          <w:sz w:val="20"/>
          <w:szCs w:val="20"/>
        </w:rPr>
        <w:t>préparer à faire face à une urgence.</w:t>
      </w:r>
      <w:bookmarkEnd w:id="0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" w:name="lt_pId001"/>
      <w:r w:rsidR="00D21431" w:rsidRPr="00A8332B">
        <w:rPr>
          <w:rFonts w:ascii="Neue Haas Unica" w:hAnsi="Neue Haas Unica"/>
          <w:sz w:val="20"/>
          <w:szCs w:val="20"/>
        </w:rPr>
        <w:t xml:space="preserve">Vous avez </w:t>
      </w:r>
      <w:r w:rsidR="00E62EB5" w:rsidRPr="00A8332B">
        <w:rPr>
          <w:rFonts w:ascii="Neue Haas Unica" w:hAnsi="Neue Haas Unica"/>
          <w:sz w:val="20"/>
          <w:szCs w:val="20"/>
        </w:rPr>
        <w:t xml:space="preserve">adhéré au </w:t>
      </w:r>
      <w:r w:rsidR="00D21431" w:rsidRPr="00A8332B">
        <w:rPr>
          <w:rFonts w:ascii="Neue Haas Unica" w:hAnsi="Neue Haas Unica"/>
          <w:sz w:val="20"/>
          <w:szCs w:val="20"/>
        </w:rPr>
        <w:t>programme ÉvaluAction</w:t>
      </w:r>
      <w:r w:rsidR="00E62EB5" w:rsidRPr="00A8332B">
        <w:rPr>
          <w:rFonts w:ascii="Neue Haas Unica" w:hAnsi="Neue Haas Unica"/>
          <w:sz w:val="20"/>
          <w:szCs w:val="20"/>
          <w:vertAlign w:val="superscript"/>
        </w:rPr>
        <w:t>MD</w:t>
      </w:r>
      <w:r w:rsidR="00D21431" w:rsidRPr="00A8332B">
        <w:rPr>
          <w:rFonts w:ascii="Neue Haas Unica" w:hAnsi="Neue Haas Unica"/>
          <w:sz w:val="20"/>
          <w:szCs w:val="20"/>
        </w:rPr>
        <w:t xml:space="preserve"> de la Croix-Rouge et avez peut-être </w:t>
      </w:r>
      <w:r w:rsidR="00E62EB5" w:rsidRPr="00A8332B">
        <w:rPr>
          <w:rFonts w:ascii="Neue Haas Unica" w:hAnsi="Neue Haas Unica"/>
          <w:sz w:val="20"/>
          <w:szCs w:val="20"/>
        </w:rPr>
        <w:t xml:space="preserve">même créé </w:t>
      </w:r>
      <w:r w:rsidR="00D21431" w:rsidRPr="00A8332B">
        <w:rPr>
          <w:rFonts w:ascii="Neue Haas Unica" w:hAnsi="Neue Haas Unica"/>
          <w:sz w:val="20"/>
          <w:szCs w:val="20"/>
        </w:rPr>
        <w:t xml:space="preserve">un plan </w:t>
      </w:r>
      <w:r w:rsidR="00241879">
        <w:rPr>
          <w:rFonts w:ascii="Neue Haas Unica" w:hAnsi="Neue Haas Unica"/>
          <w:sz w:val="20"/>
          <w:szCs w:val="20"/>
        </w:rPr>
        <w:t>de mesures</w:t>
      </w:r>
      <w:r w:rsidR="00241879" w:rsidRPr="00A8332B">
        <w:rPr>
          <w:rFonts w:ascii="Neue Haas Unica" w:hAnsi="Neue Haas Unica"/>
          <w:sz w:val="20"/>
          <w:szCs w:val="20"/>
        </w:rPr>
        <w:t xml:space="preserve"> </w:t>
      </w:r>
      <w:r w:rsidR="00D21431" w:rsidRPr="00A8332B">
        <w:rPr>
          <w:rFonts w:ascii="Neue Haas Unica" w:hAnsi="Neue Haas Unica"/>
          <w:sz w:val="20"/>
          <w:szCs w:val="20"/>
        </w:rPr>
        <w:t>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D21431" w:rsidRPr="00A8332B">
        <w:rPr>
          <w:rFonts w:ascii="Neue Haas Unica" w:hAnsi="Neue Haas Unica"/>
          <w:sz w:val="20"/>
          <w:szCs w:val="20"/>
        </w:rPr>
        <w:t>urgence.</w:t>
      </w:r>
      <w:bookmarkEnd w:id="1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" w:name="lt_pId002"/>
      <w:r w:rsidR="005B4629" w:rsidRPr="00A8332B">
        <w:rPr>
          <w:rFonts w:ascii="Neue Haas Unica" w:hAnsi="Neue Haas Unica"/>
          <w:sz w:val="20"/>
          <w:szCs w:val="20"/>
        </w:rPr>
        <w:t xml:space="preserve">Mais </w:t>
      </w:r>
      <w:r w:rsidR="00970E82" w:rsidRPr="00A8332B">
        <w:rPr>
          <w:rFonts w:ascii="Neue Haas Unica" w:hAnsi="Neue Haas Unica"/>
          <w:sz w:val="20"/>
          <w:szCs w:val="20"/>
        </w:rPr>
        <w:t>le</w:t>
      </w:r>
      <w:r w:rsidR="00C469C9" w:rsidRPr="00A8332B">
        <w:rPr>
          <w:rFonts w:ascii="Neue Haas Unica" w:hAnsi="Neue Haas Unica"/>
          <w:sz w:val="20"/>
          <w:szCs w:val="20"/>
        </w:rPr>
        <w:t xml:space="preserve"> reste de </w:t>
      </w:r>
      <w:r w:rsidR="00970E82" w:rsidRPr="00A8332B">
        <w:rPr>
          <w:rFonts w:ascii="Neue Haas Unica" w:hAnsi="Neue Haas Unica"/>
          <w:sz w:val="20"/>
          <w:szCs w:val="20"/>
        </w:rPr>
        <w:t xml:space="preserve">votre organisation </w:t>
      </w:r>
      <w:r w:rsidR="00C469C9" w:rsidRPr="00A8332B">
        <w:rPr>
          <w:rFonts w:ascii="Neue Haas Unica" w:hAnsi="Neue Haas Unica"/>
          <w:sz w:val="20"/>
          <w:szCs w:val="20"/>
        </w:rPr>
        <w:t>est</w:t>
      </w:r>
      <w:r w:rsidR="00970E82" w:rsidRPr="00A8332B">
        <w:rPr>
          <w:rFonts w:ascii="Neue Haas Unica" w:hAnsi="Neue Haas Unica"/>
          <w:sz w:val="20"/>
          <w:szCs w:val="20"/>
        </w:rPr>
        <w:t xml:space="preserve">-il </w:t>
      </w:r>
      <w:r w:rsidR="00C469C9" w:rsidRPr="00A8332B">
        <w:rPr>
          <w:rFonts w:ascii="Neue Haas Unica" w:hAnsi="Neue Haas Unica"/>
          <w:sz w:val="20"/>
          <w:szCs w:val="20"/>
        </w:rPr>
        <w:t>prêt pour autant</w:t>
      </w:r>
      <w:r w:rsidR="00970E82" w:rsidRPr="00A8332B">
        <w:rPr>
          <w:rFonts w:ascii="Neue Haas Unica" w:hAnsi="Neue Haas Unica"/>
          <w:sz w:val="20"/>
          <w:szCs w:val="20"/>
        </w:rPr>
        <w:t>?</w:t>
      </w:r>
      <w:bookmarkEnd w:id="2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3" w:name="lt_pId003"/>
      <w:r w:rsidR="005B4629" w:rsidRPr="00A8332B">
        <w:rPr>
          <w:rFonts w:ascii="Neue Haas Unica" w:hAnsi="Neue Haas Unica"/>
          <w:sz w:val="20"/>
          <w:szCs w:val="20"/>
        </w:rPr>
        <w:t xml:space="preserve">Pour en avoir la certitude, vous voudrez </w:t>
      </w:r>
      <w:r w:rsidR="00AC332D" w:rsidRPr="00A8332B">
        <w:rPr>
          <w:rFonts w:ascii="Neue Haas Unica" w:hAnsi="Neue Haas Unica"/>
          <w:sz w:val="20"/>
          <w:szCs w:val="20"/>
        </w:rPr>
        <w:t xml:space="preserve">probablement </w:t>
      </w:r>
      <w:r w:rsidR="00EF5A80" w:rsidRPr="00A8332B">
        <w:rPr>
          <w:rFonts w:ascii="Neue Haas Unica" w:hAnsi="Neue Haas Unica"/>
          <w:sz w:val="20"/>
          <w:szCs w:val="20"/>
        </w:rPr>
        <w:t>apprendre à</w:t>
      </w:r>
      <w:r w:rsidR="005B4629" w:rsidRPr="00A8332B">
        <w:rPr>
          <w:rFonts w:ascii="Neue Haas Unica" w:hAnsi="Neue Haas Unica"/>
          <w:sz w:val="20"/>
          <w:szCs w:val="20"/>
        </w:rPr>
        <w:t xml:space="preserve"> votre personnel </w:t>
      </w:r>
      <w:r w:rsidR="00EF5A80" w:rsidRPr="00A8332B">
        <w:rPr>
          <w:rFonts w:ascii="Neue Haas Unica" w:hAnsi="Neue Haas Unica"/>
          <w:sz w:val="20"/>
          <w:szCs w:val="20"/>
        </w:rPr>
        <w:t xml:space="preserve">comment </w:t>
      </w:r>
      <w:r w:rsidR="00DB3B99" w:rsidRPr="00A8332B">
        <w:rPr>
          <w:rFonts w:ascii="Neue Haas Unica" w:hAnsi="Neue Haas Unica"/>
          <w:sz w:val="20"/>
          <w:szCs w:val="20"/>
        </w:rPr>
        <w:t>faire face aux imprévus.</w:t>
      </w:r>
      <w:bookmarkEnd w:id="3"/>
    </w:p>
    <w:p w14:paraId="3EB7237A" w14:textId="68E280EA" w:rsidR="001E0BCC" w:rsidRPr="00A8332B" w:rsidRDefault="005C0832" w:rsidP="001E0BCC">
      <w:pPr>
        <w:rPr>
          <w:rFonts w:ascii="Neue Haas Unica" w:hAnsi="Neue Haas Unica"/>
          <w:sz w:val="20"/>
          <w:szCs w:val="20"/>
        </w:rPr>
      </w:pPr>
      <w:bookmarkStart w:id="4" w:name="lt_pId004"/>
      <w:r w:rsidRPr="00A8332B">
        <w:rPr>
          <w:rFonts w:ascii="Neue Haas Unica" w:hAnsi="Neue Haas Unica"/>
          <w:sz w:val="20"/>
          <w:szCs w:val="20"/>
        </w:rPr>
        <w:t xml:space="preserve">Pour commencer, vous pouvez </w:t>
      </w:r>
      <w:r w:rsidR="00DA6455" w:rsidRPr="00A8332B">
        <w:rPr>
          <w:rFonts w:ascii="Neue Haas Unica" w:hAnsi="Neue Haas Unica"/>
          <w:sz w:val="20"/>
          <w:szCs w:val="20"/>
        </w:rPr>
        <w:t>sensibiliser votre personnel à l’importance de la préparation</w:t>
      </w:r>
      <w:r w:rsidRPr="00A8332B">
        <w:rPr>
          <w:rFonts w:ascii="Neue Haas Unica" w:hAnsi="Neue Haas Unica"/>
          <w:sz w:val="20"/>
          <w:szCs w:val="20"/>
        </w:rPr>
        <w:t>.</w:t>
      </w:r>
      <w:bookmarkEnd w:id="4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5" w:name="lt_pId005"/>
      <w:r w:rsidR="00241879">
        <w:rPr>
          <w:rFonts w:ascii="Neue Haas Unica" w:hAnsi="Neue Haas Unica"/>
          <w:sz w:val="20"/>
          <w:szCs w:val="20"/>
        </w:rPr>
        <w:t xml:space="preserve">Affichez </w:t>
      </w:r>
      <w:r w:rsidR="00241879" w:rsidRPr="00A8332B">
        <w:rPr>
          <w:rFonts w:ascii="Neue Haas Unica" w:hAnsi="Neue Haas Unica"/>
          <w:sz w:val="20"/>
          <w:szCs w:val="20"/>
        </w:rPr>
        <w:t xml:space="preserve">un plan d’évacuation </w:t>
      </w:r>
      <w:r w:rsidR="00241879">
        <w:rPr>
          <w:rFonts w:ascii="Neue Haas Unica" w:hAnsi="Neue Haas Unica"/>
          <w:sz w:val="20"/>
          <w:szCs w:val="20"/>
        </w:rPr>
        <w:t xml:space="preserve">ou d’autres </w:t>
      </w:r>
      <w:r w:rsidR="0071778D" w:rsidRPr="00A8332B">
        <w:rPr>
          <w:rFonts w:ascii="Neue Haas Unica" w:hAnsi="Neue Haas Unica"/>
          <w:sz w:val="20"/>
          <w:szCs w:val="20"/>
        </w:rPr>
        <w:t>renseignements essentiels dans 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71778D" w:rsidRPr="00A8332B">
        <w:rPr>
          <w:rFonts w:ascii="Neue Haas Unica" w:hAnsi="Neue Haas Unica"/>
          <w:sz w:val="20"/>
          <w:szCs w:val="20"/>
        </w:rPr>
        <w:t xml:space="preserve">espace de travail </w:t>
      </w:r>
      <w:r w:rsidR="008845E3">
        <w:rPr>
          <w:rFonts w:ascii="Neue Haas Unica" w:hAnsi="Neue Haas Unica"/>
          <w:sz w:val="20"/>
          <w:szCs w:val="20"/>
        </w:rPr>
        <w:t xml:space="preserve">commun </w:t>
      </w:r>
      <w:r w:rsidR="0071778D" w:rsidRPr="00A8332B">
        <w:rPr>
          <w:rFonts w:ascii="Neue Haas Unica" w:hAnsi="Neue Haas Unica"/>
          <w:sz w:val="20"/>
          <w:szCs w:val="20"/>
        </w:rPr>
        <w:t>ou la salle de repos.</w:t>
      </w:r>
      <w:bookmarkEnd w:id="5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6" w:name="lt_pId006"/>
      <w:r w:rsidR="00DA6455" w:rsidRPr="00A8332B">
        <w:rPr>
          <w:rFonts w:ascii="Neue Haas Unica" w:hAnsi="Neue Haas Unica"/>
          <w:sz w:val="20"/>
          <w:szCs w:val="20"/>
        </w:rPr>
        <w:t xml:space="preserve">Présentez </w:t>
      </w:r>
      <w:r w:rsidR="009F4926" w:rsidRPr="00A8332B">
        <w:rPr>
          <w:rFonts w:ascii="Neue Haas Unica" w:hAnsi="Neue Haas Unica"/>
          <w:sz w:val="20"/>
          <w:szCs w:val="20"/>
        </w:rPr>
        <w:t xml:space="preserve">votre plan </w:t>
      </w:r>
      <w:r w:rsidR="00241879">
        <w:rPr>
          <w:rFonts w:ascii="Neue Haas Unica" w:hAnsi="Neue Haas Unica"/>
          <w:sz w:val="20"/>
          <w:szCs w:val="20"/>
        </w:rPr>
        <w:t xml:space="preserve">de mesures </w:t>
      </w:r>
      <w:r w:rsidR="009F4926" w:rsidRPr="00A8332B">
        <w:rPr>
          <w:rFonts w:ascii="Neue Haas Unica" w:hAnsi="Neue Haas Unica"/>
          <w:sz w:val="20"/>
          <w:szCs w:val="20"/>
        </w:rPr>
        <w:t>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9F4926" w:rsidRPr="00A8332B">
        <w:rPr>
          <w:rFonts w:ascii="Neue Haas Unica" w:hAnsi="Neue Haas Unica"/>
          <w:sz w:val="20"/>
          <w:szCs w:val="20"/>
        </w:rPr>
        <w:t xml:space="preserve">urgence lors des réunions et </w:t>
      </w:r>
      <w:r w:rsidR="00DA6455" w:rsidRPr="00A8332B">
        <w:rPr>
          <w:rFonts w:ascii="Neue Haas Unica" w:hAnsi="Neue Haas Unica"/>
          <w:sz w:val="20"/>
          <w:szCs w:val="20"/>
        </w:rPr>
        <w:t xml:space="preserve">remettez un exemplaire à des </w:t>
      </w:r>
      <w:r w:rsidR="009F4926" w:rsidRPr="00A8332B">
        <w:rPr>
          <w:rFonts w:ascii="Neue Haas Unica" w:hAnsi="Neue Haas Unica"/>
          <w:sz w:val="20"/>
          <w:szCs w:val="20"/>
        </w:rPr>
        <w:t xml:space="preserve">membres </w:t>
      </w:r>
      <w:r w:rsidR="00DA6455" w:rsidRPr="00A8332B">
        <w:rPr>
          <w:rFonts w:ascii="Neue Haas Unica" w:hAnsi="Neue Haas Unica"/>
          <w:sz w:val="20"/>
          <w:szCs w:val="20"/>
        </w:rPr>
        <w:t xml:space="preserve">clés </w:t>
      </w:r>
      <w:r w:rsidR="009F4926" w:rsidRPr="00A8332B">
        <w:rPr>
          <w:rFonts w:ascii="Neue Haas Unica" w:hAnsi="Neue Haas Unica"/>
          <w:sz w:val="20"/>
          <w:szCs w:val="20"/>
        </w:rPr>
        <w:t>du personnel.</w:t>
      </w:r>
      <w:bookmarkEnd w:id="6"/>
    </w:p>
    <w:p w14:paraId="12D8C2FC" w14:textId="21A1FB0A" w:rsidR="001E0BCC" w:rsidRPr="00A8332B" w:rsidRDefault="0086559A" w:rsidP="001E0BCC">
      <w:pPr>
        <w:rPr>
          <w:rFonts w:ascii="Neue Haas Unica" w:hAnsi="Neue Haas Unica"/>
          <w:sz w:val="20"/>
          <w:szCs w:val="20"/>
        </w:rPr>
      </w:pPr>
      <w:bookmarkStart w:id="7" w:name="lt_pId007"/>
      <w:r w:rsidRPr="00A8332B">
        <w:rPr>
          <w:rFonts w:ascii="Neue Haas Unica" w:hAnsi="Neue Haas Unica"/>
          <w:sz w:val="20"/>
          <w:szCs w:val="20"/>
        </w:rPr>
        <w:t xml:space="preserve">Prenez de 10 à 15 minutes pour poser les </w:t>
      </w:r>
      <w:r w:rsidR="002A4702" w:rsidRPr="00A8332B">
        <w:rPr>
          <w:rFonts w:ascii="Neue Haas Unica" w:hAnsi="Neue Haas Unica"/>
          <w:sz w:val="20"/>
          <w:szCs w:val="20"/>
        </w:rPr>
        <w:t xml:space="preserve">bonnes </w:t>
      </w:r>
      <w:r w:rsidRPr="00A8332B">
        <w:rPr>
          <w:rFonts w:ascii="Neue Haas Unica" w:hAnsi="Neue Haas Unica"/>
          <w:sz w:val="20"/>
          <w:szCs w:val="20"/>
        </w:rPr>
        <w:t xml:space="preserve">questions </w:t>
      </w:r>
      <w:r w:rsidR="002A4702" w:rsidRPr="00A8332B">
        <w:rPr>
          <w:rFonts w:ascii="Neue Haas Unica" w:hAnsi="Neue Haas Unica"/>
          <w:sz w:val="20"/>
          <w:szCs w:val="20"/>
        </w:rPr>
        <w:t xml:space="preserve">à </w:t>
      </w:r>
      <w:r w:rsidRPr="00A8332B">
        <w:rPr>
          <w:rFonts w:ascii="Neue Haas Unica" w:hAnsi="Neue Haas Unica"/>
          <w:sz w:val="20"/>
          <w:szCs w:val="20"/>
        </w:rPr>
        <w:t>votre personnel («</w:t>
      </w:r>
      <w:r w:rsidR="002F66B8" w:rsidRPr="00A8332B">
        <w:rPr>
          <w:rFonts w:ascii="Neue Haas Unica" w:hAnsi="Neue Haas Unica"/>
          <w:sz w:val="20"/>
          <w:szCs w:val="20"/>
        </w:rPr>
        <w:t> </w:t>
      </w:r>
      <w:r w:rsidRPr="00A8332B">
        <w:rPr>
          <w:rFonts w:ascii="Neue Haas Unica" w:hAnsi="Neue Haas Unica"/>
          <w:sz w:val="20"/>
          <w:szCs w:val="20"/>
        </w:rPr>
        <w:t xml:space="preserve">Savez-vous où se trouvent le plan </w:t>
      </w:r>
      <w:r w:rsidR="00241879">
        <w:rPr>
          <w:rFonts w:ascii="Neue Haas Unica" w:hAnsi="Neue Haas Unica"/>
          <w:sz w:val="20"/>
          <w:szCs w:val="20"/>
        </w:rPr>
        <w:t xml:space="preserve">de mesures </w:t>
      </w:r>
      <w:r w:rsidRPr="00A8332B">
        <w:rPr>
          <w:rFonts w:ascii="Neue Haas Unica" w:hAnsi="Neue Haas Unica"/>
          <w:sz w:val="20"/>
          <w:szCs w:val="20"/>
        </w:rPr>
        <w:t>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Pr="00A8332B">
        <w:rPr>
          <w:rFonts w:ascii="Neue Haas Unica" w:hAnsi="Neue Haas Unica"/>
          <w:sz w:val="20"/>
          <w:szCs w:val="20"/>
        </w:rPr>
        <w:t xml:space="preserve">urgence et la liste de </w:t>
      </w:r>
      <w:r w:rsidR="002A4702" w:rsidRPr="00A8332B">
        <w:rPr>
          <w:rFonts w:ascii="Neue Haas Unica" w:hAnsi="Neue Haas Unica"/>
          <w:sz w:val="20"/>
          <w:szCs w:val="20"/>
        </w:rPr>
        <w:t>coordonnées</w:t>
      </w:r>
      <w:r w:rsidRPr="00A8332B">
        <w:rPr>
          <w:rFonts w:ascii="Neue Haas Unica" w:hAnsi="Neue Haas Unica"/>
          <w:sz w:val="20"/>
          <w:szCs w:val="20"/>
        </w:rPr>
        <w:t>?</w:t>
      </w:r>
      <w:bookmarkEnd w:id="7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8" w:name="lt_pId008"/>
      <w:r w:rsidR="00B00003" w:rsidRPr="00A8332B">
        <w:rPr>
          <w:rFonts w:ascii="Neue Haas Unica" w:hAnsi="Neue Haas Unica"/>
          <w:sz w:val="20"/>
          <w:szCs w:val="20"/>
        </w:rPr>
        <w:t>Que feriez-vous si</w:t>
      </w:r>
      <w:r w:rsidR="00241879">
        <w:rPr>
          <w:rFonts w:ascii="Neue Haas Unica" w:hAnsi="Neue Haas Unica"/>
          <w:sz w:val="20"/>
          <w:szCs w:val="20"/>
        </w:rPr>
        <w:t>…</w:t>
      </w:r>
      <w:r w:rsidR="002F66B8" w:rsidRPr="00A8332B">
        <w:rPr>
          <w:rFonts w:ascii="Neue Haas Unica" w:hAnsi="Neue Haas Unica"/>
          <w:sz w:val="20"/>
          <w:szCs w:val="20"/>
        </w:rPr>
        <w:t> </w:t>
      </w:r>
      <w:r w:rsidR="00B00003" w:rsidRPr="00A8332B">
        <w:rPr>
          <w:rFonts w:ascii="Neue Haas Unica" w:hAnsi="Neue Haas Unica"/>
          <w:sz w:val="20"/>
          <w:szCs w:val="20"/>
        </w:rPr>
        <w:t>»</w:t>
      </w:r>
      <w:r w:rsidR="00241879">
        <w:rPr>
          <w:rFonts w:ascii="Neue Haas Unica" w:hAnsi="Neue Haas Unica"/>
          <w:sz w:val="20"/>
          <w:szCs w:val="20"/>
        </w:rPr>
        <w:t>,</w:t>
      </w:r>
      <w:r w:rsidR="00190384">
        <w:rPr>
          <w:rFonts w:ascii="Neue Haas Unica" w:hAnsi="Neue Haas Unica"/>
          <w:sz w:val="20"/>
          <w:szCs w:val="20"/>
        </w:rPr>
        <w:t> </w:t>
      </w:r>
      <w:r w:rsidR="00241879">
        <w:rPr>
          <w:rFonts w:ascii="Neue Haas Unica" w:hAnsi="Neue Haas Unica"/>
          <w:sz w:val="20"/>
          <w:szCs w:val="20"/>
        </w:rPr>
        <w:t>etc.</w:t>
      </w:r>
      <w:r w:rsidR="00B00003" w:rsidRPr="00A8332B">
        <w:rPr>
          <w:rFonts w:ascii="Neue Haas Unica" w:hAnsi="Neue Haas Unica"/>
          <w:sz w:val="20"/>
          <w:szCs w:val="20"/>
        </w:rPr>
        <w:t>).</w:t>
      </w:r>
      <w:bookmarkEnd w:id="8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9" w:name="lt_pId009"/>
      <w:r w:rsidR="008845E3">
        <w:rPr>
          <w:rFonts w:ascii="Neue Haas Unica" w:hAnsi="Neue Haas Unica"/>
          <w:sz w:val="20"/>
          <w:szCs w:val="20"/>
        </w:rPr>
        <w:t xml:space="preserve">Le personnel doit </w:t>
      </w:r>
      <w:r w:rsidR="002A4702" w:rsidRPr="00A8332B">
        <w:rPr>
          <w:rFonts w:ascii="Neue Haas Unica" w:hAnsi="Neue Haas Unica"/>
          <w:sz w:val="20"/>
          <w:szCs w:val="20"/>
        </w:rPr>
        <w:t xml:space="preserve">savoir si certaines </w:t>
      </w:r>
      <w:r w:rsidR="00952097" w:rsidRPr="00A8332B">
        <w:rPr>
          <w:rFonts w:ascii="Neue Haas Unica" w:hAnsi="Neue Haas Unica"/>
          <w:sz w:val="20"/>
          <w:szCs w:val="20"/>
        </w:rPr>
        <w:t>périodes de 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952097" w:rsidRPr="00A8332B">
        <w:rPr>
          <w:rFonts w:ascii="Neue Haas Unica" w:hAnsi="Neue Haas Unica"/>
          <w:sz w:val="20"/>
          <w:szCs w:val="20"/>
        </w:rPr>
        <w:t xml:space="preserve">année </w:t>
      </w:r>
      <w:r w:rsidR="002A4702" w:rsidRPr="00A8332B">
        <w:rPr>
          <w:rFonts w:ascii="Neue Haas Unica" w:hAnsi="Neue Haas Unica"/>
          <w:sz w:val="20"/>
          <w:szCs w:val="20"/>
        </w:rPr>
        <w:t xml:space="preserve">sont particulièrement importantes pour </w:t>
      </w:r>
      <w:r w:rsidR="00952097" w:rsidRPr="00A8332B">
        <w:rPr>
          <w:rFonts w:ascii="Neue Haas Unica" w:hAnsi="Neue Haas Unica"/>
          <w:sz w:val="20"/>
          <w:szCs w:val="20"/>
        </w:rPr>
        <w:t>vos activités ou votre communauté</w:t>
      </w:r>
      <w:r w:rsidR="002A4702" w:rsidRPr="00A8332B">
        <w:rPr>
          <w:rFonts w:ascii="Neue Haas Unica" w:hAnsi="Neue Haas Unica"/>
          <w:sz w:val="20"/>
          <w:szCs w:val="20"/>
        </w:rPr>
        <w:t xml:space="preserve"> (</w:t>
      </w:r>
      <w:r w:rsidR="00952097" w:rsidRPr="00A8332B">
        <w:rPr>
          <w:rFonts w:ascii="Neue Haas Unica" w:hAnsi="Neue Haas Unica"/>
          <w:sz w:val="20"/>
          <w:szCs w:val="20"/>
        </w:rPr>
        <w:t>fin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952097" w:rsidRPr="00A8332B">
        <w:rPr>
          <w:rFonts w:ascii="Neue Haas Unica" w:hAnsi="Neue Haas Unica"/>
          <w:sz w:val="20"/>
          <w:szCs w:val="20"/>
        </w:rPr>
        <w:t>année, période des Fêtes</w:t>
      </w:r>
      <w:r w:rsidR="00053B33" w:rsidRPr="00A8332B">
        <w:rPr>
          <w:rFonts w:ascii="Neue Haas Unica" w:hAnsi="Neue Haas Unica"/>
          <w:sz w:val="20"/>
          <w:szCs w:val="20"/>
        </w:rPr>
        <w:t>,</w:t>
      </w:r>
      <w:r w:rsidR="00952097" w:rsidRPr="00A8332B">
        <w:rPr>
          <w:rFonts w:ascii="Neue Haas Unica" w:hAnsi="Neue Haas Unica"/>
          <w:sz w:val="20"/>
          <w:szCs w:val="20"/>
        </w:rPr>
        <w:t xml:space="preserve"> saison des impôts</w:t>
      </w:r>
      <w:r w:rsidR="00053B33" w:rsidRPr="00A8332B">
        <w:rPr>
          <w:rFonts w:ascii="Neue Haas Unica" w:hAnsi="Neue Haas Unica"/>
          <w:sz w:val="20"/>
          <w:szCs w:val="20"/>
        </w:rPr>
        <w:t>, etc.</w:t>
      </w:r>
      <w:r w:rsidR="002A4702" w:rsidRPr="00A8332B">
        <w:rPr>
          <w:rFonts w:ascii="Neue Haas Unica" w:hAnsi="Neue Haas Unica"/>
          <w:sz w:val="20"/>
          <w:szCs w:val="20"/>
        </w:rPr>
        <w:t>)</w:t>
      </w:r>
      <w:r w:rsidR="00290CE5" w:rsidRPr="00A8332B">
        <w:rPr>
          <w:rFonts w:ascii="Neue Haas Unica" w:hAnsi="Neue Haas Unica"/>
          <w:sz w:val="20"/>
          <w:szCs w:val="20"/>
        </w:rPr>
        <w:t xml:space="preserve"> et connaître</w:t>
      </w:r>
      <w:r w:rsidR="00952097" w:rsidRPr="00A8332B">
        <w:rPr>
          <w:rFonts w:ascii="Neue Haas Unica" w:hAnsi="Neue Haas Unica"/>
          <w:sz w:val="20"/>
          <w:szCs w:val="20"/>
        </w:rPr>
        <w:t xml:space="preserve"> les risques météorologiques saisonniers </w:t>
      </w:r>
      <w:r w:rsidR="00053B33" w:rsidRPr="00A8332B">
        <w:rPr>
          <w:rFonts w:ascii="Neue Haas Unica" w:hAnsi="Neue Haas Unica"/>
          <w:sz w:val="20"/>
          <w:szCs w:val="20"/>
        </w:rPr>
        <w:t>(</w:t>
      </w:r>
      <w:r w:rsidR="00952097" w:rsidRPr="00A8332B">
        <w:rPr>
          <w:rFonts w:ascii="Neue Haas Unica" w:hAnsi="Neue Haas Unica"/>
          <w:sz w:val="20"/>
          <w:szCs w:val="20"/>
        </w:rPr>
        <w:t>ouragans, tornades, tempêtes hivernales</w:t>
      </w:r>
      <w:r w:rsidR="00053B33" w:rsidRPr="00A8332B">
        <w:rPr>
          <w:rFonts w:ascii="Neue Haas Unica" w:hAnsi="Neue Haas Unica"/>
          <w:sz w:val="20"/>
          <w:szCs w:val="20"/>
        </w:rPr>
        <w:t>,</w:t>
      </w:r>
      <w:r w:rsidR="00952097" w:rsidRPr="00A8332B">
        <w:rPr>
          <w:rFonts w:ascii="Neue Haas Unica" w:hAnsi="Neue Haas Unica"/>
          <w:sz w:val="20"/>
          <w:szCs w:val="20"/>
        </w:rPr>
        <w:t xml:space="preserve"> inondations</w:t>
      </w:r>
      <w:r w:rsidR="00053B33" w:rsidRPr="00A8332B">
        <w:rPr>
          <w:rFonts w:ascii="Neue Haas Unica" w:hAnsi="Neue Haas Unica"/>
          <w:sz w:val="20"/>
          <w:szCs w:val="20"/>
        </w:rPr>
        <w:t>, etc.)</w:t>
      </w:r>
      <w:r w:rsidR="00952097" w:rsidRPr="00A8332B">
        <w:rPr>
          <w:rFonts w:ascii="Neue Haas Unica" w:hAnsi="Neue Haas Unica"/>
          <w:sz w:val="20"/>
          <w:szCs w:val="20"/>
        </w:rPr>
        <w:t>.</w:t>
      </w:r>
      <w:bookmarkEnd w:id="9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0" w:name="lt_pId010"/>
      <w:r w:rsidR="002A5E2D" w:rsidRPr="00A8332B">
        <w:rPr>
          <w:rFonts w:ascii="Neue Haas Unica" w:hAnsi="Neue Haas Unica"/>
          <w:sz w:val="20"/>
          <w:szCs w:val="20"/>
        </w:rPr>
        <w:t xml:space="preserve">Surtout, veillez à ce que chaque </w:t>
      </w:r>
      <w:r w:rsidR="00051200">
        <w:rPr>
          <w:rFonts w:ascii="Neue Haas Unica" w:hAnsi="Neue Haas Unica"/>
          <w:sz w:val="20"/>
          <w:szCs w:val="20"/>
        </w:rPr>
        <w:t xml:space="preserve">personne </w:t>
      </w:r>
      <w:r w:rsidR="002A5E2D" w:rsidRPr="00A8332B">
        <w:rPr>
          <w:rFonts w:ascii="Neue Haas Unica" w:hAnsi="Neue Haas Unica"/>
          <w:sz w:val="20"/>
          <w:szCs w:val="20"/>
        </w:rPr>
        <w:t>connaisse son rôle en cas de crise.</w:t>
      </w:r>
      <w:bookmarkEnd w:id="10"/>
    </w:p>
    <w:p w14:paraId="20BCF1D9" w14:textId="0277CDA8" w:rsidR="001E0BCC" w:rsidRPr="00A8332B" w:rsidRDefault="000E7F67" w:rsidP="001E0BCC">
      <w:pPr>
        <w:rPr>
          <w:rFonts w:ascii="Neue Haas Unica" w:hAnsi="Neue Haas Unica"/>
          <w:sz w:val="20"/>
          <w:szCs w:val="20"/>
        </w:rPr>
      </w:pPr>
      <w:bookmarkStart w:id="11" w:name="lt_pId011"/>
      <w:r w:rsidRPr="00A8332B">
        <w:rPr>
          <w:rFonts w:ascii="Neue Haas Unica" w:hAnsi="Neue Haas Unica"/>
          <w:sz w:val="20"/>
          <w:szCs w:val="20"/>
        </w:rPr>
        <w:t xml:space="preserve">Au-delà de la sensibilisation, </w:t>
      </w:r>
      <w:r w:rsidR="00EE67A8" w:rsidRPr="00A8332B">
        <w:rPr>
          <w:rFonts w:ascii="Neue Haas Unica" w:hAnsi="Neue Haas Unica"/>
          <w:sz w:val="20"/>
          <w:szCs w:val="20"/>
        </w:rPr>
        <w:t xml:space="preserve">il n’y a pas de meilleur moyen d’apprendre que par </w:t>
      </w:r>
      <w:r w:rsidRPr="00A8332B">
        <w:rPr>
          <w:rFonts w:ascii="Neue Haas Unica" w:hAnsi="Neue Haas Unica"/>
          <w:sz w:val="20"/>
          <w:szCs w:val="20"/>
        </w:rPr>
        <w:t>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Pr="00A8332B">
        <w:rPr>
          <w:rFonts w:ascii="Neue Haas Unica" w:hAnsi="Neue Haas Unica"/>
          <w:sz w:val="20"/>
          <w:szCs w:val="20"/>
        </w:rPr>
        <w:t xml:space="preserve">expérience, alors </w:t>
      </w:r>
      <w:r w:rsidR="00EE67A8" w:rsidRPr="00A8332B">
        <w:rPr>
          <w:rFonts w:ascii="Neue Haas Unica" w:hAnsi="Neue Haas Unica"/>
          <w:sz w:val="20"/>
          <w:szCs w:val="20"/>
        </w:rPr>
        <w:t xml:space="preserve">organisez </w:t>
      </w:r>
      <w:r w:rsidRPr="00A8332B">
        <w:rPr>
          <w:rFonts w:ascii="Neue Haas Unica" w:hAnsi="Neue Haas Unica"/>
          <w:sz w:val="20"/>
          <w:szCs w:val="20"/>
        </w:rPr>
        <w:t>autant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Pr="00A8332B">
        <w:rPr>
          <w:rFonts w:ascii="Neue Haas Unica" w:hAnsi="Neue Haas Unica"/>
          <w:sz w:val="20"/>
          <w:szCs w:val="20"/>
        </w:rPr>
        <w:t xml:space="preserve">exercices que vous </w:t>
      </w:r>
      <w:r w:rsidR="00EE67A8" w:rsidRPr="00A8332B">
        <w:rPr>
          <w:rFonts w:ascii="Neue Haas Unica" w:hAnsi="Neue Haas Unica"/>
          <w:sz w:val="20"/>
          <w:szCs w:val="20"/>
        </w:rPr>
        <w:t xml:space="preserve">le </w:t>
      </w:r>
      <w:r w:rsidRPr="00A8332B">
        <w:rPr>
          <w:rFonts w:ascii="Neue Haas Unica" w:hAnsi="Neue Haas Unica"/>
          <w:sz w:val="20"/>
          <w:szCs w:val="20"/>
        </w:rPr>
        <w:t>pouvez</w:t>
      </w:r>
      <w:r w:rsidR="0060209C" w:rsidRPr="00A8332B">
        <w:rPr>
          <w:rFonts w:ascii="Neue Haas Unica" w:hAnsi="Neue Haas Unica"/>
          <w:sz w:val="20"/>
          <w:szCs w:val="20"/>
        </w:rPr>
        <w:t>.</w:t>
      </w:r>
      <w:r w:rsidR="003F0E18" w:rsidRPr="00A8332B">
        <w:rPr>
          <w:rFonts w:ascii="Neue Haas Unica" w:hAnsi="Neue Haas Unica"/>
          <w:sz w:val="20"/>
          <w:szCs w:val="20"/>
        </w:rPr>
        <w:t xml:space="preserve"> </w:t>
      </w:r>
      <w:bookmarkStart w:id="12" w:name="lt_pId012"/>
      <w:bookmarkEnd w:id="11"/>
      <w:r w:rsidR="0060209C" w:rsidRPr="00A8332B">
        <w:rPr>
          <w:rFonts w:ascii="Neue Haas Unica" w:hAnsi="Neue Haas Unica"/>
          <w:sz w:val="20"/>
          <w:szCs w:val="20"/>
        </w:rPr>
        <w:t>M</w:t>
      </w:r>
      <w:r w:rsidR="00EE67A8" w:rsidRPr="00A8332B">
        <w:rPr>
          <w:rFonts w:ascii="Neue Haas Unica" w:hAnsi="Neue Haas Unica"/>
          <w:sz w:val="20"/>
          <w:szCs w:val="20"/>
        </w:rPr>
        <w:t>ette</w:t>
      </w:r>
      <w:r w:rsidR="00B34C61" w:rsidRPr="00A8332B">
        <w:rPr>
          <w:rFonts w:ascii="Neue Haas Unica" w:hAnsi="Neue Haas Unica"/>
          <w:sz w:val="20"/>
          <w:szCs w:val="20"/>
        </w:rPr>
        <w:t>z</w:t>
      </w:r>
      <w:r w:rsidR="00EE67A8" w:rsidRPr="00A8332B">
        <w:rPr>
          <w:rFonts w:ascii="Neue Haas Unica" w:hAnsi="Neue Haas Unica"/>
          <w:sz w:val="20"/>
          <w:szCs w:val="20"/>
        </w:rPr>
        <w:t xml:space="preserve"> en pratique vos </w:t>
      </w:r>
      <w:r w:rsidR="0058511C" w:rsidRPr="00A8332B">
        <w:rPr>
          <w:rFonts w:ascii="Neue Haas Unica" w:hAnsi="Neue Haas Unica"/>
          <w:sz w:val="20"/>
          <w:szCs w:val="20"/>
        </w:rPr>
        <w:t>plans d’évacuation et de mise à l’abri</w:t>
      </w:r>
      <w:r w:rsidR="0060209C" w:rsidRPr="00A8332B">
        <w:rPr>
          <w:rFonts w:ascii="Neue Haas Unica" w:hAnsi="Neue Haas Unica"/>
          <w:sz w:val="20"/>
          <w:szCs w:val="20"/>
        </w:rPr>
        <w:t xml:space="preserve"> et, si </w:t>
      </w:r>
      <w:r w:rsidR="00241879">
        <w:rPr>
          <w:rFonts w:ascii="Neue Haas Unica" w:hAnsi="Neue Haas Unica"/>
          <w:sz w:val="20"/>
          <w:szCs w:val="20"/>
        </w:rPr>
        <w:t xml:space="preserve">des </w:t>
      </w:r>
      <w:r w:rsidR="0060209C" w:rsidRPr="00A8332B">
        <w:rPr>
          <w:rFonts w:ascii="Neue Haas Unica" w:hAnsi="Neue Haas Unica"/>
          <w:sz w:val="20"/>
          <w:szCs w:val="20"/>
        </w:rPr>
        <w:t>membres de votre personnel sont en télétravail, demandez-leur d’en faire autant.</w:t>
      </w:r>
      <w:bookmarkEnd w:id="12"/>
    </w:p>
    <w:p w14:paraId="0B96E36F" w14:textId="04A706A0" w:rsidR="001E0BCC" w:rsidRPr="00A8332B" w:rsidRDefault="0060209C" w:rsidP="001E0BCC">
      <w:pPr>
        <w:rPr>
          <w:rFonts w:ascii="Neue Haas Unica" w:hAnsi="Neue Haas Unica"/>
          <w:sz w:val="20"/>
          <w:szCs w:val="20"/>
        </w:rPr>
      </w:pPr>
      <w:bookmarkStart w:id="13" w:name="lt_pId014"/>
      <w:r w:rsidRPr="00A8332B">
        <w:rPr>
          <w:rFonts w:ascii="Neue Haas Unica" w:hAnsi="Neue Haas Unica"/>
          <w:sz w:val="20"/>
          <w:szCs w:val="20"/>
        </w:rPr>
        <w:t xml:space="preserve">Un excellent moyen de susciter l’engagement du personnel est </w:t>
      </w:r>
      <w:r w:rsidR="00136676" w:rsidRPr="00A8332B">
        <w:rPr>
          <w:rFonts w:ascii="Neue Haas Unica" w:hAnsi="Neue Haas Unica"/>
          <w:sz w:val="20"/>
          <w:szCs w:val="20"/>
        </w:rPr>
        <w:t xml:space="preserve">de </w:t>
      </w:r>
      <w:r w:rsidRPr="00A8332B">
        <w:rPr>
          <w:rFonts w:ascii="Neue Haas Unica" w:hAnsi="Neue Haas Unica"/>
          <w:sz w:val="20"/>
          <w:szCs w:val="20"/>
        </w:rPr>
        <w:t xml:space="preserve">le faire </w:t>
      </w:r>
      <w:r w:rsidR="00136676" w:rsidRPr="00A8332B">
        <w:rPr>
          <w:rFonts w:ascii="Neue Haas Unica" w:hAnsi="Neue Haas Unica"/>
          <w:sz w:val="20"/>
          <w:szCs w:val="20"/>
        </w:rPr>
        <w:t>participer à une discussion sur le scénario.</w:t>
      </w:r>
      <w:bookmarkEnd w:id="13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4" w:name="lt_pId015"/>
      <w:r w:rsidR="00113B17" w:rsidRPr="00A8332B">
        <w:rPr>
          <w:rFonts w:ascii="Neue Haas Unica" w:hAnsi="Neue Haas Unica"/>
          <w:sz w:val="20"/>
          <w:szCs w:val="20"/>
        </w:rPr>
        <w:t xml:space="preserve">Choisissez un événement </w:t>
      </w:r>
      <w:r w:rsidR="00A67565" w:rsidRPr="00A8332B">
        <w:rPr>
          <w:rFonts w:ascii="Neue Haas Unica" w:hAnsi="Neue Haas Unica"/>
          <w:sz w:val="20"/>
          <w:szCs w:val="20"/>
        </w:rPr>
        <w:t xml:space="preserve">en </w:t>
      </w:r>
      <w:r w:rsidR="00113B17" w:rsidRPr="00A8332B">
        <w:rPr>
          <w:rFonts w:ascii="Neue Haas Unica" w:hAnsi="Neue Haas Unica"/>
          <w:sz w:val="20"/>
          <w:szCs w:val="20"/>
        </w:rPr>
        <w:t>particulier</w:t>
      </w:r>
      <w:r w:rsidR="00A67565" w:rsidRPr="00A8332B">
        <w:rPr>
          <w:rFonts w:ascii="Neue Haas Unica" w:hAnsi="Neue Haas Unica"/>
          <w:sz w:val="20"/>
          <w:szCs w:val="20"/>
        </w:rPr>
        <w:t>,</w:t>
      </w:r>
      <w:r w:rsidR="00113B17" w:rsidRPr="00A8332B">
        <w:rPr>
          <w:rFonts w:ascii="Neue Haas Unica" w:hAnsi="Neue Haas Unica"/>
          <w:sz w:val="20"/>
          <w:szCs w:val="20"/>
        </w:rPr>
        <w:t xml:space="preserve"> comme une tempête hivernale.</w:t>
      </w:r>
      <w:bookmarkEnd w:id="14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5" w:name="lt_pId016"/>
      <w:r w:rsidR="00AF58A2" w:rsidRPr="00A8332B">
        <w:rPr>
          <w:rFonts w:ascii="Neue Haas Unica" w:hAnsi="Neue Haas Unica"/>
          <w:sz w:val="20"/>
          <w:szCs w:val="20"/>
        </w:rPr>
        <w:t xml:space="preserve">Parlez des conséquences </w:t>
      </w:r>
      <w:r w:rsidR="00A67565" w:rsidRPr="00A8332B">
        <w:rPr>
          <w:rFonts w:ascii="Neue Haas Unica" w:hAnsi="Neue Haas Unica"/>
          <w:sz w:val="20"/>
          <w:szCs w:val="20"/>
        </w:rPr>
        <w:t xml:space="preserve">de cet événement sur </w:t>
      </w:r>
      <w:r w:rsidR="00AF58A2" w:rsidRPr="00A8332B">
        <w:rPr>
          <w:rFonts w:ascii="Neue Haas Unica" w:hAnsi="Neue Haas Unica"/>
          <w:sz w:val="20"/>
          <w:szCs w:val="20"/>
        </w:rPr>
        <w:t xml:space="preserve">votre entreprise, des mesures que votre équipe et vous </w:t>
      </w:r>
      <w:r w:rsidR="00A67565" w:rsidRPr="00A8332B">
        <w:rPr>
          <w:rFonts w:ascii="Neue Haas Unica" w:hAnsi="Neue Haas Unica"/>
          <w:sz w:val="20"/>
          <w:szCs w:val="20"/>
        </w:rPr>
        <w:t>devr</w:t>
      </w:r>
      <w:r w:rsidR="00051200">
        <w:rPr>
          <w:rFonts w:ascii="Neue Haas Unica" w:hAnsi="Neue Haas Unica"/>
          <w:sz w:val="20"/>
          <w:szCs w:val="20"/>
        </w:rPr>
        <w:t>i</w:t>
      </w:r>
      <w:r w:rsidR="00A67565" w:rsidRPr="00A8332B">
        <w:rPr>
          <w:rFonts w:ascii="Neue Haas Unica" w:hAnsi="Neue Haas Unica"/>
          <w:sz w:val="20"/>
          <w:szCs w:val="20"/>
        </w:rPr>
        <w:t>ez prendre</w:t>
      </w:r>
      <w:r w:rsidR="00241879">
        <w:rPr>
          <w:rFonts w:ascii="Neue Haas Unica" w:hAnsi="Neue Haas Unica"/>
          <w:sz w:val="20"/>
          <w:szCs w:val="20"/>
        </w:rPr>
        <w:t>,</w:t>
      </w:r>
      <w:r w:rsidR="00A67565" w:rsidRPr="00A8332B">
        <w:rPr>
          <w:rFonts w:ascii="Neue Haas Unica" w:hAnsi="Neue Haas Unica"/>
          <w:sz w:val="20"/>
          <w:szCs w:val="20"/>
        </w:rPr>
        <w:t xml:space="preserve"> </w:t>
      </w:r>
      <w:r w:rsidR="00AF58A2" w:rsidRPr="00A8332B">
        <w:rPr>
          <w:rFonts w:ascii="Neue Haas Unica" w:hAnsi="Neue Haas Unica"/>
          <w:sz w:val="20"/>
          <w:szCs w:val="20"/>
        </w:rPr>
        <w:t>et des personnes avec qui vous dev</w:t>
      </w:r>
      <w:r w:rsidR="00A67565" w:rsidRPr="00A8332B">
        <w:rPr>
          <w:rFonts w:ascii="Neue Haas Unica" w:hAnsi="Neue Haas Unica"/>
          <w:sz w:val="20"/>
          <w:szCs w:val="20"/>
        </w:rPr>
        <w:t>r</w:t>
      </w:r>
      <w:r w:rsidR="00051200">
        <w:rPr>
          <w:rFonts w:ascii="Neue Haas Unica" w:hAnsi="Neue Haas Unica"/>
          <w:sz w:val="20"/>
          <w:szCs w:val="20"/>
        </w:rPr>
        <w:t>i</w:t>
      </w:r>
      <w:r w:rsidR="00AF58A2" w:rsidRPr="00A8332B">
        <w:rPr>
          <w:rFonts w:ascii="Neue Haas Unica" w:hAnsi="Neue Haas Unica"/>
          <w:sz w:val="20"/>
          <w:szCs w:val="20"/>
        </w:rPr>
        <w:t>ez communiquer.</w:t>
      </w:r>
      <w:bookmarkEnd w:id="15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16" w:name="lt_pId017"/>
      <w:r w:rsidR="008B762D" w:rsidRPr="00A8332B">
        <w:rPr>
          <w:rFonts w:ascii="Neue Haas Unica" w:hAnsi="Neue Haas Unica"/>
          <w:sz w:val="20"/>
          <w:szCs w:val="20"/>
        </w:rPr>
        <w:t>Les fiches d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8B762D" w:rsidRPr="00A8332B">
        <w:rPr>
          <w:rFonts w:ascii="Neue Haas Unica" w:hAnsi="Neue Haas Unica"/>
          <w:sz w:val="20"/>
          <w:szCs w:val="20"/>
        </w:rPr>
        <w:t xml:space="preserve">information qui se trouvent dans le </w:t>
      </w:r>
      <w:r w:rsidR="00A8332B">
        <w:rPr>
          <w:rFonts w:ascii="Neue Haas Unica" w:hAnsi="Neue Haas Unica"/>
          <w:sz w:val="20"/>
          <w:szCs w:val="20"/>
        </w:rPr>
        <w:t>C</w:t>
      </w:r>
      <w:r w:rsidR="008B762D" w:rsidRPr="00A8332B">
        <w:rPr>
          <w:rFonts w:ascii="Neue Haas Unica" w:hAnsi="Neue Haas Unica"/>
          <w:sz w:val="20"/>
          <w:szCs w:val="20"/>
        </w:rPr>
        <w:t>entre de ressources</w:t>
      </w:r>
      <w:r w:rsidR="008B762D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 xml:space="preserve"> </w:t>
      </w:r>
      <w:r w:rsidR="00C35A1A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>du site</w:t>
      </w:r>
      <w:r w:rsidR="008B762D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 xml:space="preserve"> </w:t>
      </w:r>
      <w:hyperlink r:id="rId9" w:history="1">
        <w:r w:rsidR="004E1D0C" w:rsidRPr="00A8332B">
          <w:rPr>
            <w:rStyle w:val="Hyperlink"/>
            <w:rFonts w:ascii="Neue Haas Unica" w:hAnsi="Neue Haas Unica"/>
            <w:sz w:val="20"/>
            <w:szCs w:val="20"/>
          </w:rPr>
          <w:t>E</w:t>
        </w:r>
        <w:r w:rsidR="008B762D" w:rsidRPr="00A8332B">
          <w:rPr>
            <w:rStyle w:val="Hyperlink"/>
            <w:rFonts w:ascii="Neue Haas Unica" w:hAnsi="Neue Haas Unica"/>
            <w:sz w:val="20"/>
            <w:szCs w:val="20"/>
          </w:rPr>
          <w:t>valuActio</w:t>
        </w:r>
        <w:r w:rsidR="004E1D0C" w:rsidRPr="00A8332B">
          <w:rPr>
            <w:rStyle w:val="Hyperlink"/>
            <w:rFonts w:ascii="Neue Haas Unica" w:hAnsi="Neue Haas Unica"/>
            <w:sz w:val="20"/>
            <w:szCs w:val="20"/>
          </w:rPr>
          <w:t>n.ca</w:t>
        </w:r>
      </w:hyperlink>
      <w:r w:rsidR="008B762D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 xml:space="preserve"> </w:t>
      </w:r>
      <w:r w:rsidR="00C35A1A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 xml:space="preserve">pourraient </w:t>
      </w:r>
      <w:r w:rsidR="008B762D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 xml:space="preserve">vous </w:t>
      </w:r>
      <w:r w:rsidR="007F7A09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>être utiles</w:t>
      </w:r>
      <w:r w:rsidR="008B762D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>.</w:t>
      </w:r>
      <w:bookmarkEnd w:id="16"/>
    </w:p>
    <w:p w14:paraId="369FC562" w14:textId="5A9875A0" w:rsidR="001E0BCC" w:rsidRPr="00A8332B" w:rsidRDefault="00054F52" w:rsidP="001E0BCC">
      <w:pPr>
        <w:rPr>
          <w:rFonts w:ascii="Neue Haas Unica" w:hAnsi="Neue Haas Unica"/>
          <w:sz w:val="20"/>
          <w:szCs w:val="20"/>
        </w:rPr>
      </w:pPr>
      <w:bookmarkStart w:id="17" w:name="lt_pId018"/>
      <w:r w:rsidRPr="2CA09873">
        <w:rPr>
          <w:rFonts w:ascii="Neue Haas Unica" w:hAnsi="Neue Haas Unica"/>
          <w:sz w:val="20"/>
          <w:szCs w:val="20"/>
        </w:rPr>
        <w:t xml:space="preserve">Si vous </w:t>
      </w:r>
      <w:r w:rsidR="00051200" w:rsidRPr="2CA09873">
        <w:rPr>
          <w:rFonts w:ascii="Neue Haas Unica" w:hAnsi="Neue Haas Unica"/>
          <w:sz w:val="20"/>
          <w:szCs w:val="20"/>
        </w:rPr>
        <w:t>souhaitez</w:t>
      </w:r>
      <w:r w:rsidRPr="2CA09873">
        <w:rPr>
          <w:rFonts w:ascii="Neue Haas Unica" w:hAnsi="Neue Haas Unica"/>
          <w:sz w:val="20"/>
          <w:szCs w:val="20"/>
        </w:rPr>
        <w:t xml:space="preserve"> aller plus loin, testez votre plan </w:t>
      </w:r>
      <w:r w:rsidR="00241879" w:rsidRPr="2CA09873">
        <w:rPr>
          <w:rFonts w:ascii="Neue Haas Unica" w:hAnsi="Neue Haas Unica"/>
          <w:sz w:val="20"/>
          <w:szCs w:val="20"/>
        </w:rPr>
        <w:t xml:space="preserve">de mesures </w:t>
      </w:r>
      <w:r w:rsidRPr="2CA09873">
        <w:rPr>
          <w:rFonts w:ascii="Neue Haas Unica" w:hAnsi="Neue Haas Unica"/>
          <w:sz w:val="20"/>
          <w:szCs w:val="20"/>
        </w:rPr>
        <w:t>d</w:t>
      </w:r>
      <w:r w:rsidR="002F66B8" w:rsidRPr="2CA09873">
        <w:rPr>
          <w:rFonts w:ascii="Neue Haas Unica" w:hAnsi="Neue Haas Unica"/>
          <w:sz w:val="20"/>
          <w:szCs w:val="20"/>
        </w:rPr>
        <w:t>’</w:t>
      </w:r>
      <w:r w:rsidRPr="2CA09873">
        <w:rPr>
          <w:rFonts w:ascii="Neue Haas Unica" w:hAnsi="Neue Haas Unica"/>
          <w:sz w:val="20"/>
          <w:szCs w:val="20"/>
        </w:rPr>
        <w:t>urgence.</w:t>
      </w:r>
      <w:bookmarkEnd w:id="17"/>
      <w:r w:rsidR="002F66B8" w:rsidRPr="2CA09873">
        <w:rPr>
          <w:rFonts w:ascii="Neue Haas Unica" w:hAnsi="Neue Haas Unica"/>
          <w:sz w:val="20"/>
          <w:szCs w:val="20"/>
        </w:rPr>
        <w:t xml:space="preserve"> </w:t>
      </w:r>
      <w:bookmarkStart w:id="18" w:name="lt_pId019"/>
      <w:r w:rsidR="00F4241D" w:rsidRPr="2CA09873">
        <w:rPr>
          <w:rFonts w:ascii="Neue Haas Unica" w:hAnsi="Neue Haas Unica"/>
          <w:sz w:val="20"/>
          <w:szCs w:val="20"/>
        </w:rPr>
        <w:t>C’</w:t>
      </w:r>
      <w:r w:rsidR="00B74E93" w:rsidRPr="2CA09873">
        <w:rPr>
          <w:rFonts w:ascii="Neue Haas Unica" w:hAnsi="Neue Haas Unica"/>
          <w:sz w:val="20"/>
          <w:szCs w:val="20"/>
        </w:rPr>
        <w:t xml:space="preserve">est le meilleur moyen de vous assurer que votre organisation est </w:t>
      </w:r>
      <w:r w:rsidR="00ED0387" w:rsidRPr="2CA09873">
        <w:rPr>
          <w:rFonts w:ascii="Neue Haas Unica" w:hAnsi="Neue Haas Unica"/>
          <w:sz w:val="20"/>
          <w:szCs w:val="20"/>
        </w:rPr>
        <w:t>bien préparée</w:t>
      </w:r>
      <w:r w:rsidR="00B74E93" w:rsidRPr="2CA09873">
        <w:rPr>
          <w:rFonts w:ascii="Neue Haas Unica" w:hAnsi="Neue Haas Unica"/>
          <w:sz w:val="20"/>
          <w:szCs w:val="20"/>
        </w:rPr>
        <w:t>.</w:t>
      </w:r>
      <w:bookmarkEnd w:id="18"/>
      <w:r w:rsidR="002F66B8" w:rsidRPr="2CA09873">
        <w:rPr>
          <w:rFonts w:ascii="Neue Haas Unica" w:hAnsi="Neue Haas Unica"/>
          <w:sz w:val="20"/>
          <w:szCs w:val="20"/>
        </w:rPr>
        <w:t xml:space="preserve"> </w:t>
      </w:r>
      <w:bookmarkStart w:id="19" w:name="lt_pId020"/>
      <w:r w:rsidR="00574766" w:rsidRPr="2CA09873">
        <w:rPr>
          <w:rFonts w:ascii="Neue Haas Unica" w:hAnsi="Neue Haas Unica"/>
          <w:sz w:val="20"/>
          <w:szCs w:val="20"/>
        </w:rPr>
        <w:t>Le test consiste à parcourir les étapes du plan ou à l</w:t>
      </w:r>
      <w:r w:rsidR="002F66B8" w:rsidRPr="2CA09873">
        <w:rPr>
          <w:rFonts w:ascii="Neue Haas Unica" w:hAnsi="Neue Haas Unica"/>
          <w:sz w:val="20"/>
          <w:szCs w:val="20"/>
        </w:rPr>
        <w:t>’</w:t>
      </w:r>
      <w:r w:rsidR="00574766" w:rsidRPr="2CA09873">
        <w:rPr>
          <w:rFonts w:ascii="Neue Haas Unica" w:hAnsi="Neue Haas Unica"/>
          <w:sz w:val="20"/>
          <w:szCs w:val="20"/>
        </w:rPr>
        <w:t xml:space="preserve">exécuter </w:t>
      </w:r>
      <w:r w:rsidR="00ED0387" w:rsidRPr="2CA09873">
        <w:rPr>
          <w:rFonts w:ascii="Neue Haas Unica" w:hAnsi="Neue Haas Unica"/>
          <w:sz w:val="20"/>
          <w:szCs w:val="20"/>
        </w:rPr>
        <w:t xml:space="preserve">dans le cadre </w:t>
      </w:r>
      <w:r w:rsidR="00574766" w:rsidRPr="2CA09873">
        <w:rPr>
          <w:rFonts w:ascii="Neue Haas Unica" w:hAnsi="Neue Haas Unica"/>
          <w:sz w:val="20"/>
          <w:szCs w:val="20"/>
        </w:rPr>
        <w:t>d</w:t>
      </w:r>
      <w:r w:rsidR="002F66B8" w:rsidRPr="2CA09873">
        <w:rPr>
          <w:rFonts w:ascii="Neue Haas Unica" w:hAnsi="Neue Haas Unica"/>
          <w:sz w:val="20"/>
          <w:szCs w:val="20"/>
        </w:rPr>
        <w:t>’</w:t>
      </w:r>
      <w:r w:rsidR="00574766" w:rsidRPr="2CA09873">
        <w:rPr>
          <w:rFonts w:ascii="Neue Haas Unica" w:hAnsi="Neue Haas Unica"/>
          <w:sz w:val="20"/>
          <w:szCs w:val="20"/>
        </w:rPr>
        <w:t>un événement simulé.</w:t>
      </w:r>
      <w:bookmarkEnd w:id="19"/>
      <w:r w:rsidR="002F66B8" w:rsidRPr="2CA09873">
        <w:rPr>
          <w:rFonts w:ascii="Neue Haas Unica" w:hAnsi="Neue Haas Unica"/>
          <w:sz w:val="20"/>
          <w:szCs w:val="20"/>
        </w:rPr>
        <w:t xml:space="preserve"> </w:t>
      </w:r>
      <w:bookmarkStart w:id="20" w:name="lt_pId021"/>
      <w:r w:rsidR="00852988" w:rsidRPr="2CA09873">
        <w:rPr>
          <w:rFonts w:ascii="Neue Haas Unica" w:hAnsi="Neue Haas Unica"/>
          <w:sz w:val="20"/>
          <w:szCs w:val="20"/>
        </w:rPr>
        <w:t xml:space="preserve">Il </w:t>
      </w:r>
      <w:r w:rsidR="00286324" w:rsidRPr="2CA09873">
        <w:rPr>
          <w:rFonts w:ascii="Neue Haas Unica" w:hAnsi="Neue Haas Unica"/>
          <w:sz w:val="20"/>
          <w:szCs w:val="20"/>
        </w:rPr>
        <w:t xml:space="preserve">apprend à </w:t>
      </w:r>
      <w:r w:rsidR="00BB0816" w:rsidRPr="2CA09873">
        <w:rPr>
          <w:rFonts w:ascii="Neue Haas Unica" w:hAnsi="Neue Haas Unica"/>
          <w:sz w:val="20"/>
          <w:szCs w:val="20"/>
        </w:rPr>
        <w:t xml:space="preserve">votre personnel </w:t>
      </w:r>
      <w:r w:rsidR="00286324" w:rsidRPr="2CA09873">
        <w:rPr>
          <w:rFonts w:ascii="Neue Haas Unica" w:hAnsi="Neue Haas Unica"/>
          <w:sz w:val="20"/>
          <w:szCs w:val="20"/>
        </w:rPr>
        <w:t xml:space="preserve">comment </w:t>
      </w:r>
      <w:r w:rsidR="00051200" w:rsidRPr="2CA09873">
        <w:rPr>
          <w:rFonts w:ascii="Neue Haas Unica" w:hAnsi="Neue Haas Unica"/>
          <w:sz w:val="20"/>
          <w:szCs w:val="20"/>
        </w:rPr>
        <w:t xml:space="preserve">réagir lors d’une </w:t>
      </w:r>
      <w:r w:rsidR="00BB0816" w:rsidRPr="2CA09873">
        <w:rPr>
          <w:rFonts w:ascii="Neue Haas Unica" w:hAnsi="Neue Haas Unica"/>
          <w:sz w:val="20"/>
          <w:szCs w:val="20"/>
        </w:rPr>
        <w:t>crise.</w:t>
      </w:r>
      <w:bookmarkEnd w:id="20"/>
      <w:r w:rsidR="002F66B8" w:rsidRPr="2CA09873">
        <w:rPr>
          <w:rFonts w:ascii="Neue Haas Unica" w:hAnsi="Neue Haas Unica"/>
          <w:sz w:val="20"/>
          <w:szCs w:val="20"/>
        </w:rPr>
        <w:t xml:space="preserve"> </w:t>
      </w:r>
      <w:bookmarkStart w:id="21" w:name="lt_pId022"/>
      <w:r w:rsidR="000C54CB" w:rsidRPr="2CA09873">
        <w:rPr>
          <w:rFonts w:ascii="Neue Haas Unica" w:hAnsi="Neue Haas Unica"/>
          <w:sz w:val="20"/>
          <w:szCs w:val="20"/>
        </w:rPr>
        <w:t xml:space="preserve">Le test </w:t>
      </w:r>
      <w:r w:rsidR="0099051D" w:rsidRPr="2CA09873">
        <w:rPr>
          <w:rFonts w:ascii="Neue Haas Unica" w:hAnsi="Neue Haas Unica"/>
          <w:sz w:val="20"/>
          <w:szCs w:val="20"/>
        </w:rPr>
        <w:t>est</w:t>
      </w:r>
      <w:r w:rsidR="000C54CB" w:rsidRPr="2CA09873">
        <w:rPr>
          <w:rFonts w:ascii="Neue Haas Unica" w:hAnsi="Neue Haas Unica"/>
          <w:sz w:val="20"/>
          <w:szCs w:val="20"/>
        </w:rPr>
        <w:t xml:space="preserve"> également </w:t>
      </w:r>
      <w:r w:rsidR="0099051D" w:rsidRPr="2CA09873">
        <w:rPr>
          <w:rFonts w:ascii="Neue Haas Unica" w:hAnsi="Neue Haas Unica"/>
          <w:sz w:val="20"/>
          <w:szCs w:val="20"/>
        </w:rPr>
        <w:t xml:space="preserve">une occasion </w:t>
      </w:r>
      <w:r w:rsidR="000C54CB" w:rsidRPr="2CA09873">
        <w:rPr>
          <w:rFonts w:ascii="Neue Haas Unica" w:hAnsi="Neue Haas Unica"/>
          <w:sz w:val="20"/>
          <w:szCs w:val="20"/>
        </w:rPr>
        <w:t>d</w:t>
      </w:r>
      <w:r w:rsidR="002F66B8" w:rsidRPr="2CA09873">
        <w:rPr>
          <w:rFonts w:ascii="Neue Haas Unica" w:hAnsi="Neue Haas Unica"/>
          <w:sz w:val="20"/>
          <w:szCs w:val="20"/>
        </w:rPr>
        <w:t>’</w:t>
      </w:r>
      <w:r w:rsidR="000C54CB" w:rsidRPr="2CA09873">
        <w:rPr>
          <w:rFonts w:ascii="Neue Haas Unica" w:hAnsi="Neue Haas Unica"/>
          <w:sz w:val="20"/>
          <w:szCs w:val="20"/>
        </w:rPr>
        <w:t>évaluer l</w:t>
      </w:r>
      <w:r w:rsidR="002F66B8" w:rsidRPr="2CA09873">
        <w:rPr>
          <w:rFonts w:ascii="Neue Haas Unica" w:hAnsi="Neue Haas Unica"/>
          <w:sz w:val="20"/>
          <w:szCs w:val="20"/>
        </w:rPr>
        <w:t>’</w:t>
      </w:r>
      <w:r w:rsidR="000C54CB" w:rsidRPr="2CA09873">
        <w:rPr>
          <w:rFonts w:ascii="Neue Haas Unica" w:hAnsi="Neue Haas Unica"/>
          <w:sz w:val="20"/>
          <w:szCs w:val="20"/>
        </w:rPr>
        <w:t>efficacité du plan et d</w:t>
      </w:r>
      <w:r w:rsidR="0018657D" w:rsidRPr="2CA09873">
        <w:rPr>
          <w:rFonts w:ascii="Neue Haas Unica" w:hAnsi="Neue Haas Unica"/>
          <w:sz w:val="20"/>
          <w:szCs w:val="20"/>
        </w:rPr>
        <w:t>’</w:t>
      </w:r>
      <w:r w:rsidR="000C54CB" w:rsidRPr="2CA09873">
        <w:rPr>
          <w:rFonts w:ascii="Neue Haas Unica" w:hAnsi="Neue Haas Unica"/>
          <w:sz w:val="20"/>
          <w:szCs w:val="20"/>
        </w:rPr>
        <w:t>e</w:t>
      </w:r>
      <w:r w:rsidR="0018657D" w:rsidRPr="2CA09873">
        <w:rPr>
          <w:rFonts w:ascii="Neue Haas Unica" w:hAnsi="Neue Haas Unica"/>
          <w:sz w:val="20"/>
          <w:szCs w:val="20"/>
        </w:rPr>
        <w:t>n</w:t>
      </w:r>
      <w:r w:rsidR="000C54CB" w:rsidRPr="2CA09873">
        <w:rPr>
          <w:rFonts w:ascii="Neue Haas Unica" w:hAnsi="Neue Haas Unica"/>
          <w:sz w:val="20"/>
          <w:szCs w:val="20"/>
        </w:rPr>
        <w:t xml:space="preserve"> </w:t>
      </w:r>
      <w:r w:rsidR="0018657D" w:rsidRPr="2CA09873">
        <w:rPr>
          <w:rFonts w:ascii="Neue Haas Unica" w:hAnsi="Neue Haas Unica"/>
          <w:sz w:val="20"/>
          <w:szCs w:val="20"/>
        </w:rPr>
        <w:t>cerner l</w:t>
      </w:r>
      <w:r w:rsidR="000C54CB" w:rsidRPr="2CA09873">
        <w:rPr>
          <w:rFonts w:ascii="Neue Haas Unica" w:hAnsi="Neue Haas Unica"/>
          <w:sz w:val="20"/>
          <w:szCs w:val="20"/>
        </w:rPr>
        <w:t>es lacunes.</w:t>
      </w:r>
      <w:bookmarkEnd w:id="21"/>
    </w:p>
    <w:p w14:paraId="330F4964" w14:textId="1FDCF773" w:rsidR="00A97CF0" w:rsidRPr="00A8332B" w:rsidRDefault="00F95DAA">
      <w:pPr>
        <w:rPr>
          <w:rFonts w:ascii="Neue Haas Unica" w:hAnsi="Neue Haas Unica"/>
          <w:sz w:val="20"/>
          <w:szCs w:val="20"/>
        </w:rPr>
      </w:pPr>
      <w:bookmarkStart w:id="22" w:name="lt_pId023"/>
      <w:r w:rsidRPr="00A8332B">
        <w:rPr>
          <w:rFonts w:ascii="Neue Haas Unica" w:hAnsi="Neue Haas Unica"/>
          <w:sz w:val="20"/>
          <w:szCs w:val="20"/>
        </w:rPr>
        <w:t xml:space="preserve">Que vous choisissiez de sensibiliser </w:t>
      </w:r>
      <w:r w:rsidR="00D041C2" w:rsidRPr="00A8332B">
        <w:rPr>
          <w:rFonts w:ascii="Neue Haas Unica" w:hAnsi="Neue Haas Unica"/>
          <w:sz w:val="20"/>
          <w:szCs w:val="20"/>
        </w:rPr>
        <w:t xml:space="preserve">les membres de votre personnel </w:t>
      </w:r>
      <w:r w:rsidRPr="00A8332B">
        <w:rPr>
          <w:rFonts w:ascii="Neue Haas Unica" w:hAnsi="Neue Haas Unica"/>
          <w:sz w:val="20"/>
          <w:szCs w:val="20"/>
        </w:rPr>
        <w:t xml:space="preserve">ou de tester </w:t>
      </w:r>
      <w:r w:rsidR="00D041C2" w:rsidRPr="00A8332B">
        <w:rPr>
          <w:rFonts w:ascii="Neue Haas Unica" w:hAnsi="Neue Haas Unica"/>
          <w:sz w:val="20"/>
          <w:szCs w:val="20"/>
        </w:rPr>
        <w:t xml:space="preserve">leur </w:t>
      </w:r>
      <w:r w:rsidRPr="00A8332B">
        <w:rPr>
          <w:rFonts w:ascii="Neue Haas Unica" w:hAnsi="Neue Haas Unica"/>
          <w:sz w:val="20"/>
          <w:szCs w:val="20"/>
        </w:rPr>
        <w:t>niveau de préparation, encouragez-le</w:t>
      </w:r>
      <w:r w:rsidR="00D041C2" w:rsidRPr="00A8332B">
        <w:rPr>
          <w:rFonts w:ascii="Neue Haas Unica" w:hAnsi="Neue Haas Unica"/>
          <w:sz w:val="20"/>
          <w:szCs w:val="20"/>
        </w:rPr>
        <w:t>s</w:t>
      </w:r>
      <w:r w:rsidRPr="00A8332B">
        <w:rPr>
          <w:rFonts w:ascii="Neue Haas Unica" w:hAnsi="Neue Haas Unica"/>
          <w:sz w:val="20"/>
          <w:szCs w:val="20"/>
        </w:rPr>
        <w:t xml:space="preserve"> toujours </w:t>
      </w:r>
      <w:r w:rsidR="00F4241D" w:rsidRPr="00A8332B">
        <w:rPr>
          <w:rFonts w:ascii="Neue Haas Unica" w:hAnsi="Neue Haas Unica"/>
          <w:sz w:val="20"/>
          <w:szCs w:val="20"/>
        </w:rPr>
        <w:t>à</w:t>
      </w:r>
      <w:r w:rsidRPr="00A8332B">
        <w:rPr>
          <w:rFonts w:ascii="Neue Haas Unica" w:hAnsi="Neue Haas Unica"/>
          <w:sz w:val="20"/>
          <w:szCs w:val="20"/>
        </w:rPr>
        <w:t xml:space="preserve"> </w:t>
      </w:r>
      <w:r w:rsidR="00D041C2" w:rsidRPr="00A8332B">
        <w:rPr>
          <w:rFonts w:ascii="Neue Haas Unica" w:hAnsi="Neue Haas Unica"/>
          <w:sz w:val="20"/>
          <w:szCs w:val="20"/>
        </w:rPr>
        <w:t>élaborer leur propre plan en famille</w:t>
      </w:r>
      <w:r w:rsidRPr="00A8332B">
        <w:rPr>
          <w:rFonts w:ascii="Neue Haas Unica" w:hAnsi="Neue Haas Unica"/>
          <w:sz w:val="20"/>
          <w:szCs w:val="20"/>
        </w:rPr>
        <w:t>.</w:t>
      </w:r>
      <w:bookmarkEnd w:id="22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3" w:name="lt_pId024"/>
      <w:r w:rsidR="004A11E3" w:rsidRPr="00A8332B">
        <w:rPr>
          <w:rFonts w:ascii="Neue Haas Unica" w:hAnsi="Neue Haas Unica"/>
          <w:sz w:val="20"/>
          <w:szCs w:val="20"/>
        </w:rPr>
        <w:t xml:space="preserve">Nous vous invitons </w:t>
      </w:r>
      <w:r w:rsidR="00CF4E45" w:rsidRPr="00A8332B">
        <w:rPr>
          <w:rFonts w:ascii="Neue Haas Unica" w:hAnsi="Neue Haas Unica"/>
          <w:sz w:val="20"/>
          <w:szCs w:val="20"/>
        </w:rPr>
        <w:t xml:space="preserve">à consulter le site </w:t>
      </w:r>
      <w:hyperlink r:id="rId10" w:history="1">
        <w:r w:rsidR="004A11E3" w:rsidRPr="00A8332B">
          <w:rPr>
            <w:rStyle w:val="Hyperlink"/>
            <w:rFonts w:ascii="Neue Haas Unica" w:hAnsi="Neue Haas Unica"/>
            <w:sz w:val="20"/>
            <w:szCs w:val="20"/>
          </w:rPr>
          <w:t>EvaluAction.ca</w:t>
        </w:r>
      </w:hyperlink>
      <w:r w:rsidR="004A11E3" w:rsidRPr="00A8332B">
        <w:rPr>
          <w:rFonts w:ascii="Neue Haas Unica" w:hAnsi="Neue Haas Unica"/>
          <w:sz w:val="20"/>
          <w:szCs w:val="20"/>
        </w:rPr>
        <w:t xml:space="preserve"> </w:t>
      </w:r>
      <w:r w:rsidR="00CF4E45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>pour obtenir des renseignements sur la préparation</w:t>
      </w:r>
      <w:r w:rsidR="004A11E3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 xml:space="preserve"> aux urgences</w:t>
      </w:r>
      <w:r w:rsidR="00CF4E45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>, sur les trousses d</w:t>
      </w:r>
      <w:r w:rsidR="002F66B8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>’</w:t>
      </w:r>
      <w:r w:rsidR="00CF4E45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 xml:space="preserve">urgence et </w:t>
      </w:r>
      <w:r w:rsidR="00051200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>d’</w:t>
      </w:r>
      <w:r w:rsidR="00CF4E45" w:rsidRPr="00A8332B">
        <w:rPr>
          <w:rStyle w:val="Hyperlink"/>
          <w:rFonts w:ascii="Neue Haas Unica" w:hAnsi="Neue Haas Unica"/>
          <w:color w:val="auto"/>
          <w:sz w:val="20"/>
          <w:szCs w:val="20"/>
          <w:u w:val="none"/>
        </w:rPr>
        <w:t>autres ressources.</w:t>
      </w:r>
      <w:bookmarkEnd w:id="23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4" w:name="lt_pId025"/>
      <w:r w:rsidR="00205635" w:rsidRPr="00A8332B">
        <w:rPr>
          <w:rFonts w:ascii="Neue Haas Unica" w:hAnsi="Neue Haas Unica"/>
          <w:sz w:val="20"/>
          <w:szCs w:val="20"/>
        </w:rPr>
        <w:t>La Croix-Rouge canadienne offre également des applications gratuites de préparation aux urgences pour appareils mobiles.</w:t>
      </w:r>
      <w:bookmarkEnd w:id="24"/>
      <w:r w:rsidR="002F66B8" w:rsidRPr="00A8332B">
        <w:rPr>
          <w:rFonts w:ascii="Neue Haas Unica" w:hAnsi="Neue Haas Unica"/>
          <w:sz w:val="20"/>
          <w:szCs w:val="20"/>
        </w:rPr>
        <w:t xml:space="preserve"> </w:t>
      </w:r>
      <w:bookmarkStart w:id="25" w:name="lt_pId026"/>
      <w:r w:rsidR="006E25D9" w:rsidRPr="00A8332B">
        <w:rPr>
          <w:rFonts w:ascii="Neue Haas Unica" w:hAnsi="Neue Haas Unica"/>
          <w:sz w:val="20"/>
          <w:szCs w:val="20"/>
        </w:rPr>
        <w:t>Votre personnel sera heureux de savoir que vous vous souciez de sa sécurité</w:t>
      </w:r>
      <w:r w:rsidR="00241879">
        <w:rPr>
          <w:rFonts w:ascii="Neue Haas Unica" w:hAnsi="Neue Haas Unica"/>
          <w:sz w:val="20"/>
          <w:szCs w:val="20"/>
        </w:rPr>
        <w:t>,</w:t>
      </w:r>
      <w:r w:rsidR="006E25D9" w:rsidRPr="00A8332B">
        <w:rPr>
          <w:rFonts w:ascii="Neue Haas Unica" w:hAnsi="Neue Haas Unica"/>
          <w:sz w:val="20"/>
          <w:szCs w:val="20"/>
        </w:rPr>
        <w:t xml:space="preserve"> </w:t>
      </w:r>
      <w:r w:rsidR="007F48D4" w:rsidRPr="00A8332B">
        <w:rPr>
          <w:rFonts w:ascii="Neue Haas Unica" w:hAnsi="Neue Haas Unica"/>
          <w:sz w:val="20"/>
          <w:szCs w:val="20"/>
        </w:rPr>
        <w:t xml:space="preserve">et </w:t>
      </w:r>
      <w:r w:rsidR="006E25D9" w:rsidRPr="00A8332B">
        <w:rPr>
          <w:rFonts w:ascii="Neue Haas Unica" w:hAnsi="Neue Haas Unica"/>
          <w:sz w:val="20"/>
          <w:szCs w:val="20"/>
        </w:rPr>
        <w:t xml:space="preserve">vous pourrez </w:t>
      </w:r>
      <w:r w:rsidR="007F48D4" w:rsidRPr="00A8332B">
        <w:rPr>
          <w:rFonts w:ascii="Neue Haas Unica" w:hAnsi="Neue Haas Unica"/>
          <w:sz w:val="20"/>
          <w:szCs w:val="20"/>
        </w:rPr>
        <w:t xml:space="preserve">vous </w:t>
      </w:r>
      <w:r w:rsidR="00F4241D" w:rsidRPr="00A8332B">
        <w:rPr>
          <w:rFonts w:ascii="Neue Haas Unica" w:hAnsi="Neue Haas Unica"/>
          <w:sz w:val="20"/>
          <w:szCs w:val="20"/>
        </w:rPr>
        <w:t>soutenir</w:t>
      </w:r>
      <w:r w:rsidR="007F48D4" w:rsidRPr="00A8332B">
        <w:rPr>
          <w:rFonts w:ascii="Neue Haas Unica" w:hAnsi="Neue Haas Unica"/>
          <w:sz w:val="20"/>
          <w:szCs w:val="20"/>
        </w:rPr>
        <w:t xml:space="preserve"> mutuellement lorsque l</w:t>
      </w:r>
      <w:r w:rsidR="002F66B8" w:rsidRPr="00A8332B">
        <w:rPr>
          <w:rFonts w:ascii="Neue Haas Unica" w:hAnsi="Neue Haas Unica"/>
          <w:sz w:val="20"/>
          <w:szCs w:val="20"/>
        </w:rPr>
        <w:t>’</w:t>
      </w:r>
      <w:r w:rsidR="007F48D4" w:rsidRPr="00A8332B">
        <w:rPr>
          <w:rFonts w:ascii="Neue Haas Unica" w:hAnsi="Neue Haas Unica"/>
          <w:sz w:val="20"/>
          <w:szCs w:val="20"/>
        </w:rPr>
        <w:t>imprévu se produira.</w:t>
      </w:r>
      <w:bookmarkEnd w:id="25"/>
    </w:p>
    <w:sectPr w:rsidR="00A97CF0" w:rsidRPr="00A8332B" w:rsidSect="00A83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CB72" w14:textId="77777777" w:rsidR="0013070E" w:rsidRPr="00A8332B" w:rsidRDefault="0013070E" w:rsidP="002F66B8">
      <w:pPr>
        <w:spacing w:after="0" w:line="240" w:lineRule="auto"/>
      </w:pPr>
      <w:r w:rsidRPr="00A8332B">
        <w:separator/>
      </w:r>
    </w:p>
  </w:endnote>
  <w:endnote w:type="continuationSeparator" w:id="0">
    <w:p w14:paraId="7EFB9499" w14:textId="77777777" w:rsidR="0013070E" w:rsidRPr="00A8332B" w:rsidRDefault="0013070E" w:rsidP="002F66B8">
      <w:pPr>
        <w:spacing w:after="0" w:line="240" w:lineRule="auto"/>
      </w:pPr>
      <w:r w:rsidRPr="00A833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A117" w14:textId="4BBC9331" w:rsidR="007229AD" w:rsidRDefault="008C28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6791C0" wp14:editId="1C14A9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01725" cy="342900"/>
              <wp:effectExtent l="0" t="0" r="3175" b="0"/>
              <wp:wrapNone/>
              <wp:docPr id="1642082170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28427" w14:textId="640482A4" w:rsidR="008C2802" w:rsidRPr="008C2802" w:rsidRDefault="008C2802" w:rsidP="008C28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C2802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791C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6.75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" filled="f" stroked="f">
              <v:textbox style="mso-fit-shape-to-text:t" inset="20pt,0,0,15pt">
                <w:txbxContent>
                  <w:p w14:paraId="23328427" w14:textId="640482A4" w:rsidR="008C2802" w:rsidRPr="008C2802" w:rsidRDefault="008C2802" w:rsidP="008C28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8C2802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BD34" w14:textId="77777777" w:rsidR="00C37BE4" w:rsidRPr="007D38FF" w:rsidRDefault="00C37BE4" w:rsidP="00C37BE4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760B5EE" wp14:editId="443044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638833880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C1E94" w14:textId="77777777" w:rsidR="00C37BE4" w:rsidRPr="009C6228" w:rsidRDefault="00C37BE4" w:rsidP="00C37B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622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0B5E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alt="Internal - Interne" style="position:absolute;margin-left:0;margin-top:0;width:89pt;height:27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106C1E94" w14:textId="77777777" w:rsidR="00C37BE4" w:rsidRPr="009C6228" w:rsidRDefault="00C37BE4" w:rsidP="00C37B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622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AAE8ED9" wp14:editId="65AAC730">
          <wp:extent cx="1956965" cy="724076"/>
          <wp:effectExtent l="0" t="0" r="5715" b="0"/>
          <wp:docPr id="209054994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38FF">
      <w:ptab w:relativeTo="margin" w:alignment="center" w:leader="none"/>
    </w:r>
    <w:r w:rsidRPr="007D38FF">
      <w:ptab w:relativeTo="margin" w:alignment="right" w:leader="none"/>
    </w:r>
    <w:r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3A86AA8" wp14:editId="4F10904A">
          <wp:extent cx="1918616" cy="796992"/>
          <wp:effectExtent l="0" t="0" r="0" b="0"/>
          <wp:docPr id="83797002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04407" w14:textId="77777777" w:rsidR="00C37BE4" w:rsidRPr="00415A26" w:rsidRDefault="00C37BE4" w:rsidP="00C37BE4">
    <w:pPr>
      <w:pStyle w:val="NoSpacing"/>
      <w:rPr>
        <w:sz w:val="16"/>
        <w:shd w:val="clear" w:color="auto" w:fill="FFFFFF"/>
        <w:lang w:val="fr-CA"/>
      </w:rPr>
    </w:pPr>
  </w:p>
  <w:p w14:paraId="742E915A" w14:textId="77777777" w:rsidR="00C37BE4" w:rsidRPr="00415A26" w:rsidRDefault="00C37BE4" w:rsidP="00C37BE4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30BC6EEF" w14:textId="56BE2407" w:rsidR="002F66B8" w:rsidRPr="00C37BE4" w:rsidRDefault="00C37BE4" w:rsidP="00C37BE4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645B" w14:textId="77777777" w:rsidR="00C37BE4" w:rsidRPr="007D38FF" w:rsidRDefault="00C37BE4" w:rsidP="00C37BE4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560ECC7" wp14:editId="726852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91066437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B8E72" w14:textId="77777777" w:rsidR="00C37BE4" w:rsidRPr="009C6228" w:rsidRDefault="00C37BE4" w:rsidP="00C37B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622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0ECC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Internal - Interne" style="position:absolute;margin-left:0;margin-top:0;width:89pt;height:27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8DB8E72" w14:textId="77777777" w:rsidR="00C37BE4" w:rsidRPr="009C6228" w:rsidRDefault="00C37BE4" w:rsidP="00C37B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622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72857CA" wp14:editId="51BCA1A5">
          <wp:extent cx="1956965" cy="724076"/>
          <wp:effectExtent l="0" t="0" r="5715" b="0"/>
          <wp:docPr id="123504919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38FF">
      <w:ptab w:relativeTo="margin" w:alignment="center" w:leader="none"/>
    </w:r>
    <w:r w:rsidRPr="007D38FF">
      <w:ptab w:relativeTo="margin" w:alignment="right" w:leader="none"/>
    </w:r>
    <w:r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C9218CC" wp14:editId="1BCE2C7E">
          <wp:extent cx="1918616" cy="796992"/>
          <wp:effectExtent l="0" t="0" r="0" b="0"/>
          <wp:docPr id="1102179252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AF90F" w14:textId="77777777" w:rsidR="00C37BE4" w:rsidRPr="00415A26" w:rsidRDefault="00C37BE4" w:rsidP="00C37BE4">
    <w:pPr>
      <w:pStyle w:val="NoSpacing"/>
      <w:rPr>
        <w:sz w:val="16"/>
        <w:shd w:val="clear" w:color="auto" w:fill="FFFFFF"/>
        <w:lang w:val="fr-CA"/>
      </w:rPr>
    </w:pPr>
  </w:p>
  <w:p w14:paraId="22F193E9" w14:textId="77777777" w:rsidR="00C37BE4" w:rsidRPr="00415A26" w:rsidRDefault="00C37BE4" w:rsidP="00C37BE4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61CAFA3" w14:textId="6A8E7E76" w:rsidR="002F66B8" w:rsidRPr="00C37BE4" w:rsidRDefault="00C37BE4" w:rsidP="00C37BE4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3777" w14:textId="77777777" w:rsidR="0013070E" w:rsidRPr="00A8332B" w:rsidRDefault="0013070E" w:rsidP="002F66B8">
      <w:pPr>
        <w:spacing w:after="0" w:line="240" w:lineRule="auto"/>
      </w:pPr>
      <w:r w:rsidRPr="00A8332B">
        <w:separator/>
      </w:r>
    </w:p>
  </w:footnote>
  <w:footnote w:type="continuationSeparator" w:id="0">
    <w:p w14:paraId="6F2D293D" w14:textId="77777777" w:rsidR="0013070E" w:rsidRPr="00A8332B" w:rsidRDefault="0013070E" w:rsidP="002F66B8">
      <w:pPr>
        <w:spacing w:after="0" w:line="240" w:lineRule="auto"/>
      </w:pPr>
      <w:r w:rsidRPr="00A833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F47A" w14:textId="5820EAC4" w:rsidR="007229AD" w:rsidRDefault="008C28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DB3799" wp14:editId="3D38A8E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01725" cy="342900"/>
              <wp:effectExtent l="0" t="0" r="3175" b="0"/>
              <wp:wrapNone/>
              <wp:docPr id="2074971408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0A87E" w14:textId="1A7CB501" w:rsidR="008C2802" w:rsidRPr="008C2802" w:rsidRDefault="008C2802" w:rsidP="008C28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C2802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B379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6.75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" filled="f" stroked="f">
              <v:textbox style="mso-fit-shape-to-text:t" inset="20pt,15pt,0,0">
                <w:txbxContent>
                  <w:p w14:paraId="3BF0A87E" w14:textId="1A7CB501" w:rsidR="008C2802" w:rsidRPr="008C2802" w:rsidRDefault="008C2802" w:rsidP="008C28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8C2802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D1D1" w14:textId="66B59E20" w:rsidR="002F66B8" w:rsidRPr="00A8332B" w:rsidRDefault="008C2802" w:rsidP="00A8332B">
    <w:pPr>
      <w:pStyle w:val="Header"/>
    </w:pPr>
    <w:bookmarkStart w:id="26" w:name="_Hlk154050040"/>
    <w:bookmarkStart w:id="27" w:name="_Hlk154050041"/>
    <w:r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801FEB" wp14:editId="73414F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01725" cy="342900"/>
              <wp:effectExtent l="0" t="0" r="3175" b="0"/>
              <wp:wrapNone/>
              <wp:docPr id="511760796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8F447" w14:textId="51603796" w:rsidR="008C2802" w:rsidRPr="008C2802" w:rsidRDefault="008C2802" w:rsidP="008C28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C2802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01FE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6.75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" filled="f" stroked="f">
              <v:textbox style="mso-fit-shape-to-text:t" inset="20pt,15pt,0,0">
                <w:txbxContent>
                  <w:p w14:paraId="4D18F447" w14:textId="51603796" w:rsidR="008C2802" w:rsidRPr="008C2802" w:rsidRDefault="008C2802" w:rsidP="008C28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8C2802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332B" w:rsidRPr="00A8332B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96AA" w14:textId="2D5AC61F" w:rsidR="00A8332B" w:rsidRPr="00A8332B" w:rsidRDefault="00A664F0" w:rsidP="00A8332B">
    <w:pPr>
      <w:spacing w:after="0"/>
      <w:jc w:val="center"/>
      <w:rPr>
        <w:rFonts w:ascii="Arial" w:hAnsi="Arial" w:cs="Arial"/>
        <w:b/>
        <w:bCs/>
        <w:sz w:val="52"/>
        <w:szCs w:val="52"/>
      </w:rPr>
    </w:pPr>
    <w:r>
      <w:rPr>
        <w:noProof/>
      </w:rPr>
      <w:drawing>
        <wp:inline distT="0" distB="0" distL="0" distR="0" wp14:anchorId="45FA01A0" wp14:editId="231D30F7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47E00" w14:textId="56D4BEDA" w:rsidR="002F66B8" w:rsidRPr="00A8332B" w:rsidRDefault="00A8332B" w:rsidP="008845E3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A8332B">
      <w:rPr>
        <w:rFonts w:ascii="Arial" w:eastAsia="Calibri" w:hAnsi="Arial" w:cs="Arial"/>
        <w:b/>
        <w:bCs/>
        <w:sz w:val="52"/>
        <w:szCs w:val="52"/>
      </w:rPr>
      <w:t xml:space="preserve">Préparer le personnel </w:t>
    </w:r>
    <w:r w:rsidR="00373BB1">
      <w:rPr>
        <w:rFonts w:ascii="Arial" w:eastAsia="Calibri" w:hAnsi="Arial" w:cs="Arial"/>
        <w:b/>
        <w:bCs/>
        <w:sz w:val="52"/>
        <w:szCs w:val="52"/>
      </w:rPr>
      <w:br/>
    </w:r>
    <w:r w:rsidRPr="00A8332B">
      <w:rPr>
        <w:rFonts w:ascii="Arial" w:eastAsia="Calibri" w:hAnsi="Arial" w:cs="Arial"/>
        <w:b/>
        <w:bCs/>
        <w:sz w:val="52"/>
        <w:szCs w:val="52"/>
      </w:rPr>
      <w:t xml:space="preserve">à </w:t>
    </w:r>
    <w:r w:rsidR="008845E3">
      <w:rPr>
        <w:rFonts w:ascii="Arial" w:eastAsia="Calibri" w:hAnsi="Arial" w:cs="Arial"/>
        <w:b/>
        <w:bCs/>
        <w:sz w:val="52"/>
        <w:szCs w:val="52"/>
      </w:rPr>
      <w:t>faire face aux imprévus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CC"/>
    <w:rsid w:val="00021EAD"/>
    <w:rsid w:val="00051200"/>
    <w:rsid w:val="00053B33"/>
    <w:rsid w:val="00054F52"/>
    <w:rsid w:val="000C54CB"/>
    <w:rsid w:val="000E7F67"/>
    <w:rsid w:val="00113B17"/>
    <w:rsid w:val="0013070E"/>
    <w:rsid w:val="00136676"/>
    <w:rsid w:val="0018657D"/>
    <w:rsid w:val="00190384"/>
    <w:rsid w:val="00195DCC"/>
    <w:rsid w:val="001E0BCC"/>
    <w:rsid w:val="00205635"/>
    <w:rsid w:val="00241879"/>
    <w:rsid w:val="00286324"/>
    <w:rsid w:val="00290CE5"/>
    <w:rsid w:val="002A4702"/>
    <w:rsid w:val="002A5E2D"/>
    <w:rsid w:val="002D050B"/>
    <w:rsid w:val="002F66B8"/>
    <w:rsid w:val="00305931"/>
    <w:rsid w:val="00352B98"/>
    <w:rsid w:val="003627D9"/>
    <w:rsid w:val="00373BB1"/>
    <w:rsid w:val="003D47D3"/>
    <w:rsid w:val="003F0E18"/>
    <w:rsid w:val="00420C9D"/>
    <w:rsid w:val="004A11E3"/>
    <w:rsid w:val="004C37DA"/>
    <w:rsid w:val="004C769B"/>
    <w:rsid w:val="004D1AF4"/>
    <w:rsid w:val="004E1D0C"/>
    <w:rsid w:val="00523682"/>
    <w:rsid w:val="005468A8"/>
    <w:rsid w:val="005511F6"/>
    <w:rsid w:val="00574766"/>
    <w:rsid w:val="0058511C"/>
    <w:rsid w:val="005A2F62"/>
    <w:rsid w:val="005B4629"/>
    <w:rsid w:val="005C0832"/>
    <w:rsid w:val="005C3A5F"/>
    <w:rsid w:val="0060209C"/>
    <w:rsid w:val="00640B1F"/>
    <w:rsid w:val="006E25D9"/>
    <w:rsid w:val="0071778D"/>
    <w:rsid w:val="007229AD"/>
    <w:rsid w:val="00785801"/>
    <w:rsid w:val="007F18B8"/>
    <w:rsid w:val="007F48D4"/>
    <w:rsid w:val="007F7A09"/>
    <w:rsid w:val="00852988"/>
    <w:rsid w:val="0086559A"/>
    <w:rsid w:val="008845E3"/>
    <w:rsid w:val="008B762D"/>
    <w:rsid w:val="008B7912"/>
    <w:rsid w:val="008C2802"/>
    <w:rsid w:val="0090373B"/>
    <w:rsid w:val="00952097"/>
    <w:rsid w:val="00960DDE"/>
    <w:rsid w:val="00962205"/>
    <w:rsid w:val="00970E82"/>
    <w:rsid w:val="00982BB8"/>
    <w:rsid w:val="0099051D"/>
    <w:rsid w:val="009A5E18"/>
    <w:rsid w:val="009F4926"/>
    <w:rsid w:val="00A664F0"/>
    <w:rsid w:val="00A67565"/>
    <w:rsid w:val="00A71B1A"/>
    <w:rsid w:val="00A730CA"/>
    <w:rsid w:val="00A8332B"/>
    <w:rsid w:val="00A9609C"/>
    <w:rsid w:val="00A97CF0"/>
    <w:rsid w:val="00AC332D"/>
    <w:rsid w:val="00AE5D75"/>
    <w:rsid w:val="00AF58A2"/>
    <w:rsid w:val="00B00003"/>
    <w:rsid w:val="00B34C61"/>
    <w:rsid w:val="00B74E93"/>
    <w:rsid w:val="00B93FBB"/>
    <w:rsid w:val="00BB0816"/>
    <w:rsid w:val="00C35A1A"/>
    <w:rsid w:val="00C37BE4"/>
    <w:rsid w:val="00C469C9"/>
    <w:rsid w:val="00CA2894"/>
    <w:rsid w:val="00CB575F"/>
    <w:rsid w:val="00CF4E45"/>
    <w:rsid w:val="00D041C2"/>
    <w:rsid w:val="00D21431"/>
    <w:rsid w:val="00DA6455"/>
    <w:rsid w:val="00DB3B99"/>
    <w:rsid w:val="00DD0028"/>
    <w:rsid w:val="00DD2CDB"/>
    <w:rsid w:val="00E62EB5"/>
    <w:rsid w:val="00E725D9"/>
    <w:rsid w:val="00ED0387"/>
    <w:rsid w:val="00EE67A8"/>
    <w:rsid w:val="00EF5A80"/>
    <w:rsid w:val="00F4241D"/>
    <w:rsid w:val="00F95DAA"/>
    <w:rsid w:val="00FA5C47"/>
    <w:rsid w:val="00FE4670"/>
    <w:rsid w:val="2514988B"/>
    <w:rsid w:val="2CA09873"/>
    <w:rsid w:val="57D4A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F8C55C"/>
  <w15:chartTrackingRefBased/>
  <w15:docId w15:val="{DD2AAC03-76FE-4EFD-B0A8-94647CB8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6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6B8"/>
  </w:style>
  <w:style w:type="paragraph" w:styleId="Footer">
    <w:name w:val="footer"/>
    <w:basedOn w:val="Normal"/>
    <w:link w:val="FooterChar"/>
    <w:uiPriority w:val="99"/>
    <w:unhideWhenUsed/>
    <w:rsid w:val="002F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6B8"/>
  </w:style>
  <w:style w:type="character" w:styleId="CommentReference">
    <w:name w:val="annotation reference"/>
    <w:basedOn w:val="DefaultParagraphFont"/>
    <w:uiPriority w:val="99"/>
    <w:semiHidden/>
    <w:unhideWhenUsed/>
    <w:rsid w:val="00A6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565"/>
    <w:rPr>
      <w:b/>
      <w:bCs/>
      <w:sz w:val="20"/>
      <w:szCs w:val="20"/>
    </w:rPr>
  </w:style>
  <w:style w:type="paragraph" w:styleId="NoSpacing">
    <w:name w:val="No Spacing"/>
    <w:uiPriority w:val="1"/>
    <w:qFormat/>
    <w:rsid w:val="00A8332B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82"/>
    <w:rPr>
      <w:rFonts w:ascii="Times New Roman" w:hAnsi="Times New Roman" w:cs="Times New Roman"/>
      <w:sz w:val="18"/>
      <w:szCs w:val="18"/>
      <w:lang w:val="fr-CA"/>
    </w:rPr>
  </w:style>
  <w:style w:type="paragraph" w:styleId="Revision">
    <w:name w:val="Revision"/>
    <w:hidden/>
    <w:uiPriority w:val="99"/>
    <w:semiHidden/>
    <w:rsid w:val="00373BB1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evaluaction.c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valuAction.c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78F21-AF9C-4EC3-A756-00A984C3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6AE9E-D127-4340-864F-2FC66C7C2CC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6bb5b03-73c0-4fd8-91ab-e0fa8b321192"/>
    <ds:schemaRef ds:uri="http://purl.org/dc/elements/1.1/"/>
    <ds:schemaRef ds:uri="http://www.w3.org/XML/1998/namespace"/>
    <ds:schemaRef ds:uri="http://schemas.microsoft.com/office/infopath/2007/PartnerControls"/>
    <ds:schemaRef ds:uri="7e224511-22fe-430e-9ba3-f6c24b2545b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9570DA-80C4-4B05-A4F8-A733E75DC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Tariela Adebiyi</dc:creator>
  <cp:lastModifiedBy>Tariela Adebiyi</cp:lastModifiedBy>
  <cp:revision>83</cp:revision>
  <dcterms:created xsi:type="dcterms:W3CDTF">2025-02-20T21:43:00Z</dcterms:created>
  <dcterms:modified xsi:type="dcterms:W3CDTF">2025-04-22T19:01:00Z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Order">
    <vt:r8>94000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2904ba1f,7bad8d10,1e80d99c</vt:lpwstr>
  </property>
  <property fmtid="{D5CDD505-2E9C-101B-9397-08002B2CF9AE}" pid="12" name="ClassificationContentMarkingHeaderFontProps">
    <vt:lpwstr>#ee0000,10,Calibri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60aa3f1d,61e02f7a,4ae2f022</vt:lpwstr>
  </property>
  <property fmtid="{D5CDD505-2E9C-101B-9397-08002B2CF9AE}" pid="15" name="ClassificationContentMarkingFooterFontProps">
    <vt:lpwstr>#ee0000,10,Calibri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2025-02-20T21:43:25Z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e7d2b696-044b-4b17-89b6-82dafc4662e4</vt:lpwstr>
  </property>
  <property fmtid="{D5CDD505-2E9C-101B-9397-08002B2CF9AE}" pid="23" name="MSIP_Label_96f06eb5-183f-4d4f-801e-0e8ab006c3d3_ContentBits">
    <vt:lpwstr>3</vt:lpwstr>
  </property>
  <property fmtid="{D5CDD505-2E9C-101B-9397-08002B2CF9AE}" pid="24" name="MSIP_Label_96f06eb5-183f-4d4f-801e-0e8ab006c3d3_Tag">
    <vt:lpwstr>10, 3, 0, 2</vt:lpwstr>
  </property>
</Properties>
</file>