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ACF" w14:textId="77777777" w:rsidR="001B657E" w:rsidRPr="00251C0C" w:rsidRDefault="001B657E" w:rsidP="672F0F4B">
      <w:pPr>
        <w:pStyle w:val="NoSpacing"/>
        <w:rPr>
          <w:rStyle w:val="TitleChar"/>
          <w:rFonts w:ascii="Neue Haas Unica" w:eastAsia="Neue Haas Unica" w:hAnsi="Neue Haas Unica" w:cs="Neue Haas Unica"/>
          <w:color w:val="auto"/>
          <w:sz w:val="20"/>
          <w:szCs w:val="20"/>
          <w:lang w:val="fr-CA"/>
        </w:rPr>
      </w:pPr>
    </w:p>
    <w:p w14:paraId="00F49203" w14:textId="2F3B7F1B" w:rsidR="007E28AA" w:rsidRPr="00251C0C" w:rsidRDefault="004A710C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i/>
          <w:iCs/>
          <w:sz w:val="20"/>
          <w:szCs w:val="20"/>
        </w:rPr>
      </w:pPr>
      <w:bookmarkStart w:id="0" w:name="lt_pId008"/>
      <w:r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Lorsque vous planifiez </w:t>
      </w:r>
      <w:r w:rsidR="001578FD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>les trajets menant</w:t>
      </w:r>
      <w:r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 </w:t>
      </w:r>
      <w:r w:rsidR="001578FD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aux </w:t>
      </w:r>
      <w:r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abris </w:t>
      </w:r>
      <w:r w:rsidR="004170E2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et </w:t>
      </w:r>
      <w:r w:rsidR="001D2D88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aux </w:t>
      </w:r>
      <w:r w:rsidR="00E64A88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points de rassemblement </w:t>
      </w:r>
      <w:r w:rsidR="004170E2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>à l’extérieur</w:t>
      </w:r>
      <w:r w:rsidR="00E64A88"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>, tenez</w:t>
      </w:r>
      <w:r w:rsidRPr="672F0F4B">
        <w:rPr>
          <w:rFonts w:ascii="Neue Haas Unica" w:eastAsia="Neue Haas Unica" w:hAnsi="Neue Haas Unica" w:cs="Neue Haas Unica"/>
          <w:i/>
          <w:iCs/>
          <w:sz w:val="20"/>
          <w:szCs w:val="20"/>
        </w:rPr>
        <w:t xml:space="preserve"> compte des éléments </w:t>
      </w:r>
      <w:r w:rsidR="000F17DD">
        <w:rPr>
          <w:rFonts w:ascii="Neue Haas Unica" w:eastAsia="Neue Haas Unica" w:hAnsi="Neue Haas Unica" w:cs="Neue Haas Unica"/>
          <w:i/>
          <w:iCs/>
          <w:sz w:val="20"/>
          <w:szCs w:val="20"/>
        </w:rPr>
        <w:t>ci-dessous.</w:t>
      </w:r>
      <w:bookmarkEnd w:id="0"/>
    </w:p>
    <w:p w14:paraId="41922567" w14:textId="77777777" w:rsidR="00BE3616" w:rsidRPr="00251C0C" w:rsidRDefault="00BE3616" w:rsidP="672F0F4B">
      <w:pPr>
        <w:pStyle w:val="NoSpacing"/>
        <w:rPr>
          <w:rStyle w:val="TitleChar"/>
          <w:rFonts w:ascii="Neue Haas Unica" w:eastAsia="Neue Haas Unica" w:hAnsi="Neue Haas Unica" w:cs="Neue Haas Unica"/>
          <w:color w:val="auto"/>
          <w:sz w:val="20"/>
          <w:szCs w:val="20"/>
          <w:lang w:val="fr-CA"/>
        </w:rPr>
      </w:pPr>
    </w:p>
    <w:p w14:paraId="1EB1AF9F" w14:textId="70825273" w:rsidR="007E28AA" w:rsidRPr="00251C0C" w:rsidRDefault="003F553B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</w:rPr>
      </w:pPr>
      <w:bookmarkStart w:id="1" w:name="lt_pId009"/>
      <w:r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Plan d</w:t>
      </w:r>
      <w:r w:rsidR="00235433"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évacuation</w:t>
      </w:r>
      <w:bookmarkEnd w:id="1"/>
    </w:p>
    <w:p w14:paraId="21AB257B" w14:textId="77777777" w:rsidR="007E28AA" w:rsidRPr="00251C0C" w:rsidRDefault="007E28AA" w:rsidP="672F0F4B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Neue Haas Unica" w:hAnsi="Neue Haas Unica" w:cs="Neue Haas Unica"/>
          <w:sz w:val="20"/>
          <w:szCs w:val="20"/>
        </w:rPr>
      </w:pPr>
    </w:p>
    <w:p w14:paraId="3DC9946F" w14:textId="57C963F3" w:rsidR="007E28AA" w:rsidRPr="00251C0C" w:rsidRDefault="00DA56C9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" w:name="lt_pId010"/>
      <w:r w:rsidRPr="672F0F4B">
        <w:rPr>
          <w:rFonts w:ascii="Neue Haas Unica" w:eastAsia="Neue Haas Unica" w:hAnsi="Neue Haas Unica" w:cs="Neue Haas Unica"/>
          <w:sz w:val="20"/>
          <w:szCs w:val="20"/>
        </w:rPr>
        <w:t>Planifiez les trajets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évacuation de telle sorte que les portes extérieures et les autres sorties mènent directement aux rues, aux cours ou aux autres lieux permettant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accéder de manière sécuritaire à des espaces ouverts.</w:t>
      </w:r>
      <w:bookmarkEnd w:id="2"/>
    </w:p>
    <w:p w14:paraId="79503B5D" w14:textId="1FB34157" w:rsidR="007E28AA" w:rsidRPr="00251C0C" w:rsidRDefault="002322EE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3" w:name="lt_pId011"/>
      <w:r w:rsidRPr="672F0F4B">
        <w:rPr>
          <w:rFonts w:ascii="Neue Haas Unica" w:eastAsia="Neue Haas Unica" w:hAnsi="Neue Haas Unica" w:cs="Neue Haas Unica"/>
          <w:sz w:val="20"/>
          <w:szCs w:val="20"/>
        </w:rPr>
        <w:t>Examinez votre plan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évacuation une fois par an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née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avec les responsables </w:t>
      </w:r>
      <w:r w:rsidR="005F37E9" w:rsidRPr="672F0F4B">
        <w:rPr>
          <w:rFonts w:ascii="Neue Haas Unica" w:eastAsia="Neue Haas Unica" w:hAnsi="Neue Haas Unica" w:cs="Neue Haas Unica"/>
          <w:color w:val="333333"/>
          <w:sz w:val="20"/>
          <w:szCs w:val="20"/>
        </w:rPr>
        <w:t xml:space="preserve">du service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incendie et avec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une inspectrice ou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un inspecteur en bâtiment.</w:t>
      </w:r>
      <w:bookmarkEnd w:id="3"/>
    </w:p>
    <w:p w14:paraId="16026536" w14:textId="798B351B" w:rsidR="007E28AA" w:rsidRPr="00251C0C" w:rsidRDefault="00682A28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4" w:name="lt_pId012"/>
      <w:r w:rsidRPr="672F0F4B">
        <w:rPr>
          <w:rFonts w:ascii="Neue Haas Unica" w:eastAsia="Neue Haas Unica" w:hAnsi="Neue Haas Unica" w:cs="Neue Haas Unica"/>
          <w:sz w:val="20"/>
          <w:szCs w:val="20"/>
        </w:rPr>
        <w:t>Affichez des exemplaires du plan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évacuation de façon bien visible dans tout le bâtiment, en plusieurs langues</w:t>
      </w:r>
      <w:r w:rsidR="00B3415A">
        <w:rPr>
          <w:rFonts w:ascii="Neue Haas Unica" w:eastAsia="Neue Haas Unica" w:hAnsi="Neue Haas Unica" w:cs="Neue Haas Unica"/>
          <w:sz w:val="20"/>
          <w:szCs w:val="20"/>
        </w:rPr>
        <w:t>,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au besoin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4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74F176FF" w14:textId="530DAD3D" w:rsidR="007E28AA" w:rsidRPr="00251C0C" w:rsidRDefault="00F05EF1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5" w:name="lt_pId013"/>
      <w:r w:rsidRPr="672F0F4B">
        <w:rPr>
          <w:rFonts w:ascii="Neue Haas Unica" w:eastAsia="Neue Haas Unica" w:hAnsi="Neue Haas Unica" w:cs="Neue Haas Unica"/>
          <w:sz w:val="20"/>
          <w:szCs w:val="20"/>
        </w:rPr>
        <w:t>En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dehors des heures de service, assurez-vous que les systèmes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alerte sont actifs et capables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aviser les membres du personnel </w:t>
      </w:r>
      <w:r w:rsidR="000274A3" w:rsidRPr="672F0F4B">
        <w:rPr>
          <w:rFonts w:ascii="Neue Haas Unica" w:eastAsia="Neue Haas Unica" w:hAnsi="Neue Haas Unica" w:cs="Neue Haas Unica"/>
          <w:sz w:val="20"/>
          <w:szCs w:val="20"/>
        </w:rPr>
        <w:t>hors site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ainsi que les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passantes et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passants de toute urgence potentielle </w:t>
      </w:r>
      <w:r w:rsidR="00B3415A">
        <w:rPr>
          <w:rFonts w:ascii="Neue Haas Unica" w:eastAsia="Neue Haas Unica" w:hAnsi="Neue Haas Unica" w:cs="Neue Haas Unica"/>
          <w:sz w:val="20"/>
          <w:szCs w:val="20"/>
        </w:rPr>
        <w:t xml:space="preserve">dans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l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établissement.</w:t>
      </w:r>
      <w:bookmarkEnd w:id="5"/>
    </w:p>
    <w:p w14:paraId="6E6EFF2F" w14:textId="77777777" w:rsidR="00DF6618" w:rsidRPr="00251C0C" w:rsidRDefault="00DF6618" w:rsidP="672F0F4B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6" w:name="lt_pId041"/>
    </w:p>
    <w:p w14:paraId="3340934E" w14:textId="62F599A3" w:rsidR="007E28AA" w:rsidRPr="00251C0C" w:rsidRDefault="00B20E29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</w:rPr>
      </w:pPr>
      <w:bookmarkStart w:id="7" w:name="lt_pId014"/>
      <w:bookmarkEnd w:id="6"/>
      <w:r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Trajets d</w:t>
      </w:r>
      <w:r w:rsidR="00235433"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évacuation</w:t>
      </w:r>
      <w:bookmarkEnd w:id="7"/>
    </w:p>
    <w:p w14:paraId="4F5FDA19" w14:textId="77777777" w:rsidR="007E28AA" w:rsidRPr="00251C0C" w:rsidRDefault="007E28AA" w:rsidP="672F0F4B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Neue Haas Unica" w:hAnsi="Neue Haas Unica" w:cs="Neue Haas Unica"/>
          <w:sz w:val="20"/>
          <w:szCs w:val="20"/>
        </w:rPr>
      </w:pPr>
    </w:p>
    <w:p w14:paraId="2B3EC4DA" w14:textId="5DFAD10C" w:rsidR="007E28AA" w:rsidRPr="00251C0C" w:rsidRDefault="00142F35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8" w:name="lt_pId015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Lorsque cela est possible, veillez à ce que votre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établissement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dispose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au moins deux trajets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évacuation éloignés l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un de l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autre.</w:t>
      </w:r>
      <w:bookmarkEnd w:id="8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2212BBE2" w14:textId="6BB61DBE" w:rsidR="007E28AA" w:rsidRPr="00251C0C" w:rsidRDefault="00776C07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9" w:name="lt_pId016"/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Les trajets d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évacuation doivent </w:t>
      </w:r>
      <w:r w:rsidR="0F33E4F3" w:rsidRPr="672F0F4B">
        <w:rPr>
          <w:rFonts w:ascii="Neue Haas Unica" w:eastAsia="Neue Haas Unica" w:hAnsi="Neue Haas Unica" w:cs="Neue Haas Unica"/>
          <w:sz w:val="20"/>
          <w:szCs w:val="20"/>
        </w:rPr>
        <w:t>:</w:t>
      </w:r>
      <w:bookmarkEnd w:id="9"/>
    </w:p>
    <w:p w14:paraId="43BE9B07" w14:textId="7A32A70D" w:rsidR="007E28AA" w:rsidRPr="00251C0C" w:rsidRDefault="00776C07" w:rsidP="672F0F4B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0" w:name="lt_pId017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contenir des signes clairs menant à la sortie de secours la plus proche indiqués en caractères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simples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, lisibles, à </w:t>
      </w:r>
      <w:r w:rsidR="00175AA3" w:rsidRPr="672F0F4B">
        <w:rPr>
          <w:rFonts w:ascii="Neue Haas Unica" w:eastAsia="Neue Haas Unica" w:hAnsi="Neue Haas Unica" w:cs="Neue Haas Unica"/>
          <w:sz w:val="20"/>
          <w:szCs w:val="20"/>
        </w:rPr>
        <w:t>contraste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élevé et en plusieurs langues, au besoin;</w:t>
      </w:r>
      <w:bookmarkEnd w:id="10"/>
      <w:r w:rsidR="5F112E4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024E31CA" w14:textId="5D34D933" w:rsidR="007E28AA" w:rsidRPr="00251C0C" w:rsidRDefault="00986396" w:rsidP="672F0F4B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1" w:name="lt_pId018"/>
      <w:r w:rsidRPr="672F0F4B">
        <w:rPr>
          <w:rFonts w:ascii="Neue Haas Unica" w:eastAsia="Neue Haas Unica" w:hAnsi="Neue Haas Unica" w:cs="Neue Haas Unica"/>
          <w:sz w:val="20"/>
          <w:szCs w:val="20"/>
        </w:rPr>
        <w:t>être clairement visibles et pourraient devoir être illuminés.</w:t>
      </w:r>
      <w:bookmarkEnd w:id="11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12" w:name="lt_pId019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Assurez-vous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que les panneaux lumineux sont équipés de batteries de secours;</w:t>
      </w:r>
      <w:bookmarkEnd w:id="12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0CD8C87C" w14:textId="3130F7BD" w:rsidR="007E28AA" w:rsidRPr="00251C0C" w:rsidRDefault="00C07293" w:rsidP="672F0F4B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3" w:name="lt_pId020"/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être </w:t>
      </w:r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tracés dans le respect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</w:t>
      </w:r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d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es codes du bâtiment locaux</w:t>
      </w:r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13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14" w:name="lt_pId021"/>
      <w:r w:rsidRPr="672F0F4B">
        <w:rPr>
          <w:rFonts w:ascii="Neue Haas Unica" w:eastAsia="Neue Haas Unica" w:hAnsi="Neue Haas Unica" w:cs="Neue Haas Unica"/>
          <w:sz w:val="20"/>
          <w:szCs w:val="20"/>
        </w:rPr>
        <w:t>Assurez-vous de vérifier ces règlements avant de finali</w:t>
      </w:r>
      <w:r w:rsidR="008C662F" w:rsidRPr="672F0F4B">
        <w:rPr>
          <w:rFonts w:ascii="Neue Haas Unica" w:eastAsia="Neue Haas Unica" w:hAnsi="Neue Haas Unica" w:cs="Neue Haas Unica"/>
          <w:sz w:val="20"/>
          <w:szCs w:val="20"/>
        </w:rPr>
        <w:t>s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er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le tracé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et vos consignes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>d’évacuation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;</w:t>
      </w:r>
      <w:bookmarkEnd w:id="14"/>
    </w:p>
    <w:p w14:paraId="738FF611" w14:textId="6D619B02" w:rsidR="007E28AA" w:rsidRPr="00251C0C" w:rsidRDefault="003F2FBE" w:rsidP="672F0F4B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5" w:name="lt_pId022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être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libres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de tout 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obstacle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en tout temps.</w:t>
      </w:r>
      <w:bookmarkEnd w:id="15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16" w:name="lt_pId023"/>
      <w:r w:rsidR="0085710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Toutes les portes séparant deux espaces doivent être déverrouillées</w:t>
      </w:r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16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17" w:name="lt_pId024"/>
      <w:r w:rsidR="00F33BBA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Si le trajet d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="00F33BBA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évacuation passe </w:t>
      </w:r>
      <w:r w:rsidR="00017807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à côté de </w:t>
      </w:r>
      <w:r w:rsidR="00F33BBA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corridors sans issue, </w:t>
      </w:r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ceux-ci </w:t>
      </w:r>
      <w:r w:rsidR="00F33BBA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doivent </w:t>
      </w:r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être </w:t>
      </w:r>
      <w:r w:rsidR="00DE7006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désignés </w:t>
      </w:r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comme tels </w:t>
      </w:r>
      <w:bookmarkEnd w:id="17"/>
      <w:r w:rsidR="009931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au moyen de panneaux portant la mention « Pas une sortie ».</w:t>
      </w:r>
    </w:p>
    <w:p w14:paraId="74DFE3C6" w14:textId="06B2F0C3" w:rsidR="007E28AA" w:rsidRPr="00251C0C" w:rsidRDefault="00F33BBA" w:rsidP="672F0F4B">
      <w:pPr>
        <w:widowControl w:val="0"/>
        <w:numPr>
          <w:ilvl w:val="1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8" w:name="lt_pId025"/>
      <w:r w:rsidRPr="672F0F4B">
        <w:rPr>
          <w:rFonts w:ascii="Neue Haas Unica" w:eastAsia="Neue Haas Unica" w:hAnsi="Neue Haas Unica" w:cs="Neue Haas Unica"/>
          <w:sz w:val="20"/>
          <w:szCs w:val="20"/>
        </w:rPr>
        <w:t>être dépourvus de toute matière explosive, inflammable</w:t>
      </w:r>
      <w:r w:rsidR="009931D2" w:rsidRPr="672F0F4B">
        <w:rPr>
          <w:rFonts w:ascii="Neue Haas Unica" w:eastAsia="Neue Haas Unica" w:hAnsi="Neue Haas Unica" w:cs="Neue Haas Unica"/>
          <w:sz w:val="20"/>
          <w:szCs w:val="20"/>
        </w:rPr>
        <w:t xml:space="preserve"> ou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 combustible.</w:t>
      </w:r>
      <w:bookmarkEnd w:id="18"/>
    </w:p>
    <w:p w14:paraId="4C320C5A" w14:textId="2E5415CE" w:rsidR="007E28AA" w:rsidRPr="00251C0C" w:rsidRDefault="00EE38D2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19" w:name="lt_pId026"/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Si la procédure d</w:t>
      </w:r>
      <w:r w:rsidR="00235433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évacuation </w:t>
      </w:r>
      <w:r w:rsidR="009931D2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prévoit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l</w:t>
      </w:r>
      <w:r w:rsidR="00235433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interruption des services publics, </w:t>
      </w:r>
      <w:r w:rsidR="009931D2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il faut bien indiquer le chemin menant à 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l</w:t>
      </w:r>
      <w:r w:rsidR="00235433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équipement et </w:t>
      </w:r>
      <w:r w:rsidR="009931D2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aux 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systèmes </w:t>
      </w:r>
      <w:r w:rsidR="000F17DD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visés</w:t>
      </w:r>
      <w:r w:rsidR="006022CE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.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</w:t>
      </w:r>
      <w:r w:rsidR="006022CE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Cela permettra au 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personnel </w:t>
      </w:r>
      <w:r w:rsidR="006022CE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de couper facilement </w:t>
      </w:r>
      <w:r w:rsidR="006022CE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lastRenderedPageBreak/>
        <w:t xml:space="preserve">l’alimentation à ses services avant de 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retourner sur le trajet d</w:t>
      </w:r>
      <w:r w:rsidR="00235433"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2C884E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évacuation</w:t>
      </w:r>
      <w:r w:rsidR="00C308E0" w:rsidRPr="2C884EF0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19"/>
    </w:p>
    <w:p w14:paraId="3710C86A" w14:textId="0CD36100" w:rsidR="007E28AA" w:rsidRPr="00251C0C" w:rsidRDefault="006022CE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0" w:name="lt_pId027"/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Si un 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incendie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se déclenche 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dans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une tour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, les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occupantes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et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occupants 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de l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étage en feu et de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étage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directement au-dessus </w:t>
      </w:r>
      <w:r w:rsidR="00512729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et en dessous </w:t>
      </w:r>
      <w:r w:rsidR="00504B57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doivent</w:t>
      </w:r>
      <w:r w:rsidR="00504B57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</w:t>
      </w:r>
      <w:r w:rsidR="00EE38D2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être évacués immédiatement</w:t>
      </w:r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20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21" w:name="lt_pId028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En passant par les escaliers, les gens doivent se rendre deux étages ou plus en dessous de l’étage </w:t>
      </w:r>
      <w:r w:rsidR="00504B57">
        <w:rPr>
          <w:rFonts w:ascii="Neue Haas Unica" w:eastAsia="Neue Haas Unica" w:hAnsi="Neue Haas Unica" w:cs="Neue Haas Unica"/>
          <w:sz w:val="20"/>
          <w:szCs w:val="20"/>
        </w:rPr>
        <w:t xml:space="preserve">en proie aux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flammes, puis attendre les instructions des responsables de la sécurité.</w:t>
      </w:r>
      <w:bookmarkEnd w:id="21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19E55DAE" w14:textId="5602159C" w:rsidR="007E28AA" w:rsidRPr="00251C0C" w:rsidRDefault="006022CE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2" w:name="lt_pId029"/>
      <w:r w:rsidRPr="672F0F4B">
        <w:rPr>
          <w:rFonts w:ascii="Neue Haas Unica" w:eastAsia="Neue Haas Unica" w:hAnsi="Neue Haas Unica" w:cs="Neue Haas Unica"/>
          <w:sz w:val="20"/>
          <w:szCs w:val="20"/>
        </w:rPr>
        <w:t>Songez à indiquer le chemin menant au point de rassemblement à différents endroits en dehors du trajet d’évacuation.</w:t>
      </w:r>
      <w:bookmarkEnd w:id="22"/>
    </w:p>
    <w:p w14:paraId="0F47A784" w14:textId="14090DBB" w:rsidR="007E28AA" w:rsidRPr="00251C0C" w:rsidRDefault="00F21E33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3" w:name="lt_pId030"/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Si le trajet d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évacuation mène </w:t>
      </w:r>
      <w:r w:rsidR="006022CE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à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un abri </w:t>
      </w:r>
      <w:r w:rsidR="006022CE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dans l’établissement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, l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entrée de cet abri doit être bien indiquée, illuminée comme il se doit et facile à ouvrir</w:t>
      </w:r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23"/>
    </w:p>
    <w:p w14:paraId="4AF23B7C" w14:textId="2B2CCB6F" w:rsidR="007E28AA" w:rsidRPr="00251C0C" w:rsidRDefault="001F3C99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4" w:name="lt_pId031"/>
      <w:bookmarkStart w:id="25" w:name="lt_pId045"/>
      <w:r>
        <w:rPr>
          <w:rFonts w:ascii="Neue Haas Unica" w:eastAsia="Neue Haas Unica" w:hAnsi="Neue Haas Unica" w:cs="Neue Haas Unica"/>
          <w:sz w:val="20"/>
          <w:szCs w:val="20"/>
        </w:rPr>
        <w:t xml:space="preserve">L’équipe </w:t>
      </w:r>
      <w:r w:rsidR="00504B57">
        <w:rPr>
          <w:rFonts w:ascii="Neue Haas Unica" w:eastAsia="Neue Haas Unica" w:hAnsi="Neue Haas Unica" w:cs="Neue Haas Unica"/>
          <w:sz w:val="20"/>
          <w:szCs w:val="20"/>
        </w:rPr>
        <w:t xml:space="preserve">de coordination 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>d’urgence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>,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 xml:space="preserve">avec l’aide d’une </w:t>
      </w:r>
      <w:r w:rsidR="00794548">
        <w:rPr>
          <w:rFonts w:ascii="Neue Haas Unica" w:eastAsia="Neue Haas Unica" w:hAnsi="Neue Haas Unica" w:cs="Neue Haas Unica"/>
          <w:sz w:val="20"/>
          <w:szCs w:val="20"/>
        </w:rPr>
        <w:t xml:space="preserve">personne compétente 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>représentant l’établissement,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 xml:space="preserve"> doit vérifier </w:t>
      </w:r>
      <w:r w:rsidR="00794548">
        <w:rPr>
          <w:rFonts w:ascii="Neue Haas Unica" w:eastAsia="Neue Haas Unica" w:hAnsi="Neue Haas Unica" w:cs="Neue Haas Unica"/>
          <w:sz w:val="20"/>
          <w:szCs w:val="20"/>
        </w:rPr>
        <w:t>que</w:t>
      </w:r>
      <w:r w:rsidR="00794548" w:rsidRPr="2C884EF0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>la partie extérieure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>d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>es trajets d</w:t>
      </w:r>
      <w:r w:rsidR="00235433" w:rsidRPr="2C884EF0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891971" w:rsidRPr="2C884EF0">
        <w:rPr>
          <w:rFonts w:ascii="Neue Haas Unica" w:eastAsia="Neue Haas Unica" w:hAnsi="Neue Haas Unica" w:cs="Neue Haas Unica"/>
          <w:sz w:val="20"/>
          <w:szCs w:val="20"/>
        </w:rPr>
        <w:t xml:space="preserve">évacuation </w:t>
      </w:r>
      <w:r w:rsidR="006022CE" w:rsidRPr="2C884EF0">
        <w:rPr>
          <w:rFonts w:ascii="Neue Haas Unica" w:eastAsia="Neue Haas Unica" w:hAnsi="Neue Haas Unica" w:cs="Neue Haas Unica"/>
          <w:sz w:val="20"/>
          <w:szCs w:val="20"/>
        </w:rPr>
        <w:t>respecte la réglementation</w:t>
      </w:r>
      <w:r w:rsidR="00AA6BEF">
        <w:rPr>
          <w:rFonts w:ascii="Neue Haas Unica" w:eastAsia="Neue Haas Unica" w:hAnsi="Neue Haas Unica" w:cs="Neue Haas Unica"/>
          <w:sz w:val="20"/>
          <w:szCs w:val="20"/>
        </w:rPr>
        <w:t xml:space="preserve"> en matière d’accessibilité, </w:t>
      </w:r>
      <w:r w:rsidR="00AA3EF1">
        <w:rPr>
          <w:rFonts w:ascii="Neue Haas Unica" w:eastAsia="Neue Haas Unica" w:hAnsi="Neue Haas Unica" w:cs="Neue Haas Unica"/>
          <w:sz w:val="20"/>
          <w:szCs w:val="20"/>
        </w:rPr>
        <w:t xml:space="preserve">qui pourrait entre autres </w:t>
      </w:r>
      <w:r w:rsidR="00347629">
        <w:rPr>
          <w:rFonts w:ascii="Neue Haas Unica" w:eastAsia="Neue Haas Unica" w:hAnsi="Neue Haas Unica" w:cs="Neue Haas Unica"/>
          <w:sz w:val="20"/>
          <w:szCs w:val="20"/>
        </w:rPr>
        <w:t>exiger</w:t>
      </w:r>
      <w:r w:rsidR="00AA3EF1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A62328">
        <w:rPr>
          <w:rFonts w:ascii="Neue Haas Unica" w:eastAsia="Neue Haas Unica" w:hAnsi="Neue Haas Unica" w:cs="Neue Haas Unica"/>
          <w:sz w:val="20"/>
          <w:szCs w:val="20"/>
        </w:rPr>
        <w:t xml:space="preserve">la présence </w:t>
      </w:r>
      <w:r w:rsidR="00AA3EF1">
        <w:rPr>
          <w:rFonts w:ascii="Neue Haas Unica" w:eastAsia="Neue Haas Unica" w:hAnsi="Neue Haas Unica" w:cs="Neue Haas Unica"/>
          <w:sz w:val="20"/>
          <w:szCs w:val="20"/>
        </w:rPr>
        <w:t xml:space="preserve">de </w:t>
      </w:r>
      <w:r w:rsidR="00A62328">
        <w:rPr>
          <w:rFonts w:ascii="Neue Haas Unica" w:eastAsia="Neue Haas Unica" w:hAnsi="Neue Haas Unica" w:cs="Neue Haas Unica"/>
          <w:sz w:val="20"/>
          <w:szCs w:val="20"/>
        </w:rPr>
        <w:t xml:space="preserve">garde-corps </w:t>
      </w:r>
      <w:r w:rsidR="00AA3EF1">
        <w:rPr>
          <w:rFonts w:ascii="Neue Haas Unica" w:eastAsia="Neue Haas Unica" w:hAnsi="Neue Haas Unica" w:cs="Neue Haas Unica"/>
          <w:sz w:val="20"/>
          <w:szCs w:val="20"/>
        </w:rPr>
        <w:t xml:space="preserve">ou </w:t>
      </w:r>
      <w:r w:rsidR="00A62328">
        <w:rPr>
          <w:rFonts w:ascii="Neue Haas Unica" w:eastAsia="Neue Haas Unica" w:hAnsi="Neue Haas Unica" w:cs="Neue Haas Unica"/>
          <w:sz w:val="20"/>
          <w:szCs w:val="20"/>
        </w:rPr>
        <w:t>de rampes.</w:t>
      </w:r>
      <w:r w:rsidR="00A62328" w:rsidRPr="2C884EF0" w:rsidDel="00A62328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End w:id="24"/>
    </w:p>
    <w:p w14:paraId="49E0D74B" w14:textId="5B3E36FC" w:rsidR="007E28AA" w:rsidRPr="00251C0C" w:rsidRDefault="000D1628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6" w:name="lt_pId032"/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Assurez-vous que les trajets d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évacuation, les points de rassemblement et les abris internes </w:t>
      </w:r>
      <w:r w:rsidR="00251C0C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soient suffisamment </w:t>
      </w:r>
      <w:r w:rsidR="00A26A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spacieux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pour accueillir </w:t>
      </w:r>
      <w:r w:rsidR="00A26A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l’ensemble des </w:t>
      </w:r>
      <w:r w:rsidR="00251C0C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occupant</w:t>
      </w:r>
      <w:r w:rsidR="00A26AF0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e</w:t>
      </w:r>
      <w:r w:rsidR="00251C0C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s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 et </w:t>
      </w:r>
      <w:r w:rsidR="00251C0C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 xml:space="preserve">occupants 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de l</w:t>
      </w:r>
      <w:r w:rsidR="00235433"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color w:val="000000" w:themeColor="text1"/>
          <w:sz w:val="20"/>
          <w:szCs w:val="20"/>
        </w:rPr>
        <w:t>immeuble</w:t>
      </w:r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26"/>
    </w:p>
    <w:p w14:paraId="51B02A84" w14:textId="760CE863" w:rsidR="007E28AA" w:rsidRPr="00251C0C" w:rsidRDefault="000D1628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27" w:name="lt_pId033"/>
      <w:r w:rsidRPr="672F0F4B">
        <w:rPr>
          <w:rFonts w:ascii="Neue Haas Unica" w:eastAsia="Neue Haas Unica" w:hAnsi="Neue Haas Unica" w:cs="Neue Haas Unica"/>
          <w:sz w:val="20"/>
          <w:szCs w:val="20"/>
        </w:rPr>
        <w:t>Planifiez vos trajets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évacuation de façon à éviter les zones dangereuses comme les rivières, les étangs et les collines escarpées. </w:t>
      </w:r>
      <w:bookmarkStart w:id="28" w:name="lt_pId034"/>
      <w:bookmarkEnd w:id="27"/>
      <w:r w:rsidR="00E22849" w:rsidRPr="672F0F4B">
        <w:rPr>
          <w:rFonts w:ascii="Neue Haas Unica" w:eastAsia="Neue Haas Unica" w:hAnsi="Neue Haas Unica" w:cs="Neue Haas Unica"/>
          <w:sz w:val="20"/>
          <w:szCs w:val="20"/>
        </w:rPr>
        <w:t xml:space="preserve">Accordez une attention particulière aux membres du personnel </w:t>
      </w:r>
      <w:r w:rsidR="00E03B12">
        <w:rPr>
          <w:rFonts w:ascii="Neue Haas Unica" w:eastAsia="Neue Haas Unica" w:hAnsi="Neue Haas Unica" w:cs="Neue Haas Unica"/>
          <w:sz w:val="20"/>
          <w:szCs w:val="20"/>
        </w:rPr>
        <w:t>et aux</w:t>
      </w:r>
      <w:r w:rsidR="00E22849" w:rsidRPr="672F0F4B">
        <w:rPr>
          <w:rFonts w:ascii="Neue Haas Unica" w:eastAsia="Neue Haas Unica" w:hAnsi="Neue Haas Unica" w:cs="Neue Haas Unica"/>
          <w:sz w:val="20"/>
          <w:szCs w:val="20"/>
        </w:rPr>
        <w:t xml:space="preserve"> visiteu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se</w:t>
      </w:r>
      <w:r w:rsidR="00E22849" w:rsidRPr="672F0F4B">
        <w:rPr>
          <w:rFonts w:ascii="Neue Haas Unica" w:eastAsia="Neue Haas Unica" w:hAnsi="Neue Haas Unica" w:cs="Neue Haas Unica"/>
          <w:sz w:val="20"/>
          <w:szCs w:val="20"/>
        </w:rPr>
        <w:t>s et visiteu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r</w:t>
      </w:r>
      <w:r w:rsidR="00E22849" w:rsidRPr="672F0F4B">
        <w:rPr>
          <w:rFonts w:ascii="Neue Haas Unica" w:eastAsia="Neue Haas Unica" w:hAnsi="Neue Haas Unica" w:cs="Neue Haas Unica"/>
          <w:sz w:val="20"/>
          <w:szCs w:val="20"/>
        </w:rPr>
        <w:t xml:space="preserve">s ayant des besoins 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particuliers</w:t>
      </w:r>
      <w:r w:rsidR="00E22849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28"/>
    </w:p>
    <w:p w14:paraId="6E5BF4B9" w14:textId="77777777" w:rsidR="00DF6618" w:rsidRPr="00251C0C" w:rsidRDefault="00DF6618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</w:rPr>
      </w:pPr>
    </w:p>
    <w:p w14:paraId="58C85730" w14:textId="2D46C73D" w:rsidR="007E28AA" w:rsidRPr="00251C0C" w:rsidRDefault="00547D0F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b/>
          <w:bCs/>
          <w:sz w:val="20"/>
          <w:szCs w:val="20"/>
        </w:rPr>
      </w:pPr>
      <w:bookmarkStart w:id="29" w:name="lt_pId035"/>
      <w:r w:rsidRPr="672F0F4B">
        <w:rPr>
          <w:rFonts w:ascii="Neue Haas Unica" w:eastAsia="Neue Haas Unica" w:hAnsi="Neue Haas Unica" w:cs="Neue Haas Unica"/>
          <w:b/>
          <w:bCs/>
          <w:sz w:val="20"/>
          <w:szCs w:val="20"/>
        </w:rPr>
        <w:t>Sorties de secours</w:t>
      </w:r>
      <w:bookmarkEnd w:id="29"/>
    </w:p>
    <w:p w14:paraId="18C5C18E" w14:textId="77777777" w:rsidR="00E034C5" w:rsidRPr="00251C0C" w:rsidRDefault="00E034C5" w:rsidP="672F0F4B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Neue Haas Unica" w:hAnsi="Neue Haas Unica" w:cs="Neue Haas Unica"/>
          <w:sz w:val="20"/>
          <w:szCs w:val="20"/>
        </w:rPr>
      </w:pPr>
    </w:p>
    <w:p w14:paraId="759F1463" w14:textId="173965D8" w:rsidR="007E28AA" w:rsidRPr="00251C0C" w:rsidRDefault="001F3C99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30" w:name="lt_pId036"/>
      <w:r>
        <w:rPr>
          <w:rFonts w:ascii="Neue Haas Unica" w:eastAsia="Neue Haas Unica" w:hAnsi="Neue Haas Unica" w:cs="Neue Haas Unica"/>
          <w:sz w:val="20"/>
          <w:szCs w:val="20"/>
        </w:rPr>
        <w:t xml:space="preserve">L’équipe 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de coordination d’urgence</w:t>
      </w:r>
      <w:r w:rsidR="00A26AF0" w:rsidRPr="2C884EF0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 xml:space="preserve">doit inspecter toutes les sorties de secours au moins une fois par </w:t>
      </w:r>
      <w:r w:rsidR="000E47A6" w:rsidRPr="2C884EF0">
        <w:rPr>
          <w:rFonts w:ascii="Neue Haas Unica" w:eastAsia="Neue Haas Unica" w:hAnsi="Neue Haas Unica" w:cs="Neue Haas Unica"/>
          <w:sz w:val="20"/>
          <w:szCs w:val="20"/>
        </w:rPr>
        <w:t xml:space="preserve">an 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afin de s</w:t>
      </w:r>
      <w:r w:rsidR="00235433" w:rsidRPr="2C884EF0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assurer qu</w:t>
      </w:r>
      <w:r w:rsidR="00235433" w:rsidRPr="2C884EF0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il est possible de les ouvrir de l</w:t>
      </w:r>
      <w:r w:rsidR="00235433" w:rsidRPr="2C884EF0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 xml:space="preserve">intérieur, que tout le matériel </w:t>
      </w:r>
      <w:r w:rsidR="00A279B1">
        <w:rPr>
          <w:rFonts w:ascii="Neue Haas Unica" w:eastAsia="Neue Haas Unica" w:hAnsi="Neue Haas Unica" w:cs="Neue Haas Unica"/>
          <w:sz w:val="20"/>
          <w:szCs w:val="20"/>
        </w:rPr>
        <w:t xml:space="preserve">fonctionne 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et respecte les pratiques exemplaires et les codes d</w:t>
      </w:r>
      <w:r w:rsidR="00235433" w:rsidRPr="2C884EF0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incendie locaux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,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 xml:space="preserve"> et qu</w:t>
      </w:r>
      <w:r w:rsidR="00A279B1">
        <w:rPr>
          <w:rFonts w:ascii="Neue Haas Unica" w:eastAsia="Neue Haas Unica" w:hAnsi="Neue Haas Unica" w:cs="Neue Haas Unica"/>
          <w:sz w:val="20"/>
          <w:szCs w:val="20"/>
        </w:rPr>
        <w:t xml:space="preserve">’aucun obstacle ne bloque </w:t>
      </w:r>
      <w:r w:rsidR="00FE2763" w:rsidRPr="2C884EF0">
        <w:rPr>
          <w:rFonts w:ascii="Neue Haas Unica" w:eastAsia="Neue Haas Unica" w:hAnsi="Neue Haas Unica" w:cs="Neue Haas Unica"/>
          <w:sz w:val="20"/>
          <w:szCs w:val="20"/>
        </w:rPr>
        <w:t>les sorties de secours.</w:t>
      </w:r>
      <w:bookmarkEnd w:id="30"/>
    </w:p>
    <w:p w14:paraId="72DE15D2" w14:textId="5849085F" w:rsidR="007E28AA" w:rsidRPr="00251C0C" w:rsidRDefault="00892C07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31" w:name="lt_pId037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Vérifiez 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que</w:t>
      </w:r>
      <w:r w:rsidR="00A26AF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toutes les portes de sortie sont conformes </w:t>
      </w:r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>à la réglementation locale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31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32" w:name="lt_pId038"/>
      <w:r w:rsidR="00980EEA" w:rsidRPr="672F0F4B">
        <w:rPr>
          <w:rFonts w:ascii="Neue Haas Unica" w:eastAsia="Neue Haas Unica" w:hAnsi="Neue Haas Unica" w:cs="Neue Haas Unica"/>
          <w:sz w:val="20"/>
          <w:szCs w:val="20"/>
        </w:rPr>
        <w:t xml:space="preserve">Par exemple, les sorties de secours ou les portes </w:t>
      </w:r>
      <w:r w:rsidR="00251C0C" w:rsidRPr="672F0F4B">
        <w:rPr>
          <w:rFonts w:ascii="Neue Haas Unica" w:eastAsia="Neue Haas Unica" w:hAnsi="Neue Haas Unica" w:cs="Neue Haas Unica"/>
          <w:color w:val="333333"/>
          <w:sz w:val="20"/>
          <w:szCs w:val="20"/>
        </w:rPr>
        <w:t>menant à l’extérieur</w:t>
      </w:r>
      <w:r w:rsidR="00980EEA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>doivent</w:t>
      </w:r>
      <w:r w:rsidR="00980EEA" w:rsidRPr="672F0F4B">
        <w:rPr>
          <w:rFonts w:ascii="Neue Haas Unica" w:eastAsia="Neue Haas Unica" w:hAnsi="Neue Haas Unica" w:cs="Neue Haas Unica"/>
          <w:sz w:val="20"/>
          <w:szCs w:val="20"/>
        </w:rPr>
        <w:t xml:space="preserve">-elles </w:t>
      </w:r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>avoir un degré de résistance au feu d’au moins une heure?</w:t>
      </w:r>
      <w:bookmarkStart w:id="33" w:name="lt_pId049"/>
      <w:bookmarkEnd w:id="25"/>
      <w:bookmarkEnd w:id="32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bookmarkStart w:id="34" w:name="lt_pId039"/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 xml:space="preserve">Les </w:t>
      </w:r>
      <w:r w:rsidR="002A6A53" w:rsidRPr="672F0F4B">
        <w:rPr>
          <w:rFonts w:ascii="Neue Haas Unica" w:eastAsia="Neue Haas Unica" w:hAnsi="Neue Haas Unica" w:cs="Neue Haas Unica"/>
          <w:sz w:val="20"/>
          <w:szCs w:val="20"/>
        </w:rPr>
        <w:t xml:space="preserve">sorties de secours doivent-elles être </w:t>
      </w:r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 xml:space="preserve">dotées de </w:t>
      </w:r>
      <w:r w:rsidR="002A6A53" w:rsidRPr="672F0F4B">
        <w:rPr>
          <w:rFonts w:ascii="Neue Haas Unica" w:eastAsia="Neue Haas Unica" w:hAnsi="Neue Haas Unica" w:cs="Neue Haas Unica"/>
          <w:sz w:val="20"/>
          <w:szCs w:val="20"/>
        </w:rPr>
        <w:t>portes coupe-feu à fermeture automatique qui restent fermées ou qui se ferment automatiquement en cas d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="002A6A53" w:rsidRPr="672F0F4B">
        <w:rPr>
          <w:rFonts w:ascii="Neue Haas Unica" w:eastAsia="Neue Haas Unica" w:hAnsi="Neue Haas Unica" w:cs="Neue Haas Unica"/>
          <w:sz w:val="20"/>
          <w:szCs w:val="20"/>
        </w:rPr>
        <w:t>urgence?</w:t>
      </w:r>
      <w:bookmarkEnd w:id="34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4CF7FCDE" w14:textId="44D76F91" w:rsidR="007E28AA" w:rsidRPr="00251C0C" w:rsidRDefault="006E36C5" w:rsidP="672F0F4B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Neue Haas Unica" w:hAnsi="Neue Haas Unica" w:cs="Neue Haas Unica"/>
          <w:sz w:val="20"/>
          <w:szCs w:val="20"/>
        </w:rPr>
      </w:pPr>
      <w:bookmarkStart w:id="35" w:name="lt_pId040"/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Vérifiez </w:t>
      </w:r>
      <w:r w:rsidR="00A26AF0">
        <w:rPr>
          <w:rFonts w:ascii="Neue Haas Unica" w:eastAsia="Neue Haas Unica" w:hAnsi="Neue Haas Unica" w:cs="Neue Haas Unica"/>
          <w:sz w:val="20"/>
          <w:szCs w:val="20"/>
        </w:rPr>
        <w:t>que</w:t>
      </w:r>
      <w:r w:rsidR="00A26AF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 xml:space="preserve">toutes les sorties de secours </w:t>
      </w:r>
      <w:r w:rsidR="00A26AF0" w:rsidRPr="672F0F4B">
        <w:rPr>
          <w:rFonts w:ascii="Neue Haas Unica" w:eastAsia="Neue Haas Unica" w:hAnsi="Neue Haas Unica" w:cs="Neue Haas Unica"/>
          <w:sz w:val="20"/>
          <w:szCs w:val="20"/>
        </w:rPr>
        <w:t xml:space="preserve">de l’établissement 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s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ouvrent vers l</w:t>
      </w:r>
      <w:r w:rsidR="00235433" w:rsidRPr="672F0F4B">
        <w:rPr>
          <w:rFonts w:ascii="Neue Haas Unica" w:eastAsia="Neue Haas Unica" w:hAnsi="Neue Haas Unica" w:cs="Neue Haas Unica"/>
          <w:sz w:val="20"/>
          <w:szCs w:val="20"/>
        </w:rPr>
        <w:t>’</w:t>
      </w:r>
      <w:r w:rsidRPr="672F0F4B">
        <w:rPr>
          <w:rFonts w:ascii="Neue Haas Unica" w:eastAsia="Neue Haas Unica" w:hAnsi="Neue Haas Unica" w:cs="Neue Haas Unica"/>
          <w:sz w:val="20"/>
          <w:szCs w:val="20"/>
        </w:rPr>
        <w:t>extérieur</w:t>
      </w:r>
      <w:r w:rsidR="00251C0C" w:rsidRPr="672F0F4B">
        <w:rPr>
          <w:rFonts w:ascii="Neue Haas Unica" w:eastAsia="Neue Haas Unica" w:hAnsi="Neue Haas Unica" w:cs="Neue Haas Unica"/>
          <w:sz w:val="20"/>
          <w:szCs w:val="20"/>
        </w:rPr>
        <w:t>.</w:t>
      </w:r>
      <w:bookmarkEnd w:id="33"/>
      <w:bookmarkEnd w:id="35"/>
      <w:r w:rsidR="00C308E0" w:rsidRPr="672F0F4B">
        <w:rPr>
          <w:rFonts w:ascii="Neue Haas Unica" w:eastAsia="Neue Haas Unica" w:hAnsi="Neue Haas Unica" w:cs="Neue Haas Unica"/>
          <w:sz w:val="20"/>
          <w:szCs w:val="20"/>
        </w:rPr>
        <w:t xml:space="preserve"> </w:t>
      </w:r>
    </w:p>
    <w:p w14:paraId="272DC1D0" w14:textId="0F564CC0" w:rsidR="00A86000" w:rsidRPr="00631BF0" w:rsidRDefault="00A86000" w:rsidP="672F0F4B">
      <w:pPr>
        <w:pStyle w:val="NoSpacing"/>
        <w:rPr>
          <w:rFonts w:ascii="Neue Haas Unica" w:eastAsia="Neue Haas Unica" w:hAnsi="Neue Haas Unica" w:cs="Neue Haas Unica"/>
          <w:sz w:val="20"/>
          <w:szCs w:val="20"/>
          <w:lang w:val="fr-CA"/>
        </w:rPr>
      </w:pPr>
    </w:p>
    <w:sectPr w:rsidR="00A86000" w:rsidRPr="00631BF0" w:rsidSect="00631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7A46" w14:textId="77777777" w:rsidR="00737FD0" w:rsidRPr="00251C0C" w:rsidRDefault="00737FD0">
      <w:pPr>
        <w:spacing w:after="0" w:line="240" w:lineRule="auto"/>
      </w:pPr>
      <w:r w:rsidRPr="00251C0C">
        <w:separator/>
      </w:r>
    </w:p>
  </w:endnote>
  <w:endnote w:type="continuationSeparator" w:id="0">
    <w:p w14:paraId="5D6C3277" w14:textId="77777777" w:rsidR="00737FD0" w:rsidRPr="00251C0C" w:rsidRDefault="00737FD0">
      <w:pPr>
        <w:spacing w:after="0" w:line="240" w:lineRule="auto"/>
      </w:pPr>
      <w:r w:rsidRPr="00251C0C">
        <w:continuationSeparator/>
      </w:r>
    </w:p>
  </w:endnote>
  <w:endnote w:type="continuationNotice" w:id="1">
    <w:p w14:paraId="0EEC381B" w14:textId="77777777" w:rsidR="00737FD0" w:rsidRPr="00251C0C" w:rsidRDefault="00737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C868" w14:textId="4B57A42C" w:rsidR="002935D0" w:rsidRDefault="002935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C41FA0E" wp14:editId="07C195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87772443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2E0C3" w14:textId="6C1549EA" w:rsidR="002935D0" w:rsidRPr="002935D0" w:rsidRDefault="002935D0" w:rsidP="002935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935D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1FA0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322E0C3" w14:textId="6C1549EA" w:rsidR="002935D0" w:rsidRPr="002935D0" w:rsidRDefault="002935D0" w:rsidP="002935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935D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A551" w14:textId="62E552DC" w:rsidR="00251C0C" w:rsidRPr="00251C0C" w:rsidRDefault="002935D0" w:rsidP="00251C0C">
    <w:pPr>
      <w:pStyle w:val="Footer"/>
      <w:rPr>
        <w:rFonts w:ascii="Arial" w:hAnsi="Arial"/>
        <w:sz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2A8AE59" wp14:editId="68B897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2322726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F50C6" w14:textId="405A7147" w:rsidR="002935D0" w:rsidRPr="002935D0" w:rsidRDefault="002935D0" w:rsidP="002935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935D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8AE5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24CF50C6" w14:textId="405A7147" w:rsidR="002935D0" w:rsidRPr="002935D0" w:rsidRDefault="002935D0" w:rsidP="002935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935D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1C0C" w:rsidRPr="00251C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4CD5FBA" wp14:editId="65DE3A9C">
          <wp:extent cx="1956965" cy="724076"/>
          <wp:effectExtent l="0" t="0" r="5715" b="0"/>
          <wp:docPr id="10292572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C0C" w:rsidRPr="00251C0C">
      <w:ptab w:relativeTo="margin" w:alignment="center" w:leader="none"/>
    </w:r>
    <w:r w:rsidR="00251C0C" w:rsidRPr="00251C0C">
      <w:ptab w:relativeTo="margin" w:alignment="right" w:leader="none"/>
    </w:r>
    <w:r w:rsidR="00251C0C" w:rsidRPr="00251C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97B5CEC" wp14:editId="2CA892F1">
          <wp:extent cx="1918616" cy="796992"/>
          <wp:effectExtent l="0" t="0" r="0" b="0"/>
          <wp:docPr id="241561734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010F28" w14:textId="77777777" w:rsidR="00251C0C" w:rsidRPr="00251C0C" w:rsidRDefault="00251C0C" w:rsidP="00251C0C">
    <w:pPr>
      <w:pStyle w:val="NoSpacing"/>
      <w:rPr>
        <w:sz w:val="16"/>
        <w:shd w:val="clear" w:color="auto" w:fill="FFFFFF"/>
        <w:lang w:val="fr-CA"/>
      </w:rPr>
    </w:pPr>
  </w:p>
  <w:p w14:paraId="07DE756F" w14:textId="77777777" w:rsidR="00890E12" w:rsidRPr="00C64BB3" w:rsidRDefault="00890E12" w:rsidP="00890E12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5A28D551" w14:textId="05544C97" w:rsidR="00251C0C" w:rsidRPr="00890E12" w:rsidRDefault="00890E12" w:rsidP="00890E12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4636" w14:textId="3F11F542" w:rsidR="00D953C5" w:rsidRPr="00251C0C" w:rsidRDefault="002935D0">
    <w:pPr>
      <w:pStyle w:val="Footer"/>
      <w:rPr>
        <w:rFonts w:ascii="Arial" w:hAnsi="Arial"/>
        <w:sz w:val="16"/>
        <w:shd w:val="clear" w:color="auto" w:fill="FFFFFF"/>
      </w:rPr>
    </w:pPr>
    <w:bookmarkStart w:id="41" w:name="_Hlk154050034"/>
    <w:bookmarkStart w:id="42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FACCD4" wp14:editId="2560F8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307710230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7D39A" w14:textId="0FED8055" w:rsidR="002935D0" w:rsidRPr="002935D0" w:rsidRDefault="002935D0" w:rsidP="002935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935D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CCD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2127D39A" w14:textId="0FED8055" w:rsidR="002935D0" w:rsidRPr="002935D0" w:rsidRDefault="002935D0" w:rsidP="002935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935D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554D" w:rsidRPr="00251C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45408BB" wp14:editId="66DFD52F">
          <wp:extent cx="1956965" cy="724076"/>
          <wp:effectExtent l="0" t="0" r="5715" b="0"/>
          <wp:docPr id="122000010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08E0" w:rsidRPr="00251C0C">
      <w:ptab w:relativeTo="margin" w:alignment="center" w:leader="none"/>
    </w:r>
    <w:r w:rsidR="00C308E0" w:rsidRPr="00251C0C">
      <w:ptab w:relativeTo="margin" w:alignment="right" w:leader="none"/>
    </w:r>
    <w:r w:rsidR="001E554D" w:rsidRPr="00251C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7FB9FC3" wp14:editId="6B2CE6C3">
          <wp:extent cx="1918616" cy="796992"/>
          <wp:effectExtent l="0" t="0" r="0" b="0"/>
          <wp:docPr id="21551273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412F" w14:textId="77777777" w:rsidR="00B46374" w:rsidRPr="00251C0C" w:rsidRDefault="00B46374" w:rsidP="00B46374">
    <w:pPr>
      <w:pStyle w:val="NoSpacing"/>
      <w:rPr>
        <w:sz w:val="16"/>
        <w:shd w:val="clear" w:color="auto" w:fill="FFFFFF"/>
        <w:lang w:val="fr-CA"/>
      </w:rPr>
    </w:pPr>
  </w:p>
  <w:bookmarkEnd w:id="41"/>
  <w:bookmarkEnd w:id="42"/>
  <w:p w14:paraId="7B357581" w14:textId="77777777" w:rsidR="00EA1AC5" w:rsidRPr="00C64BB3" w:rsidRDefault="00EA1AC5" w:rsidP="00EA1AC5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3A1AEC8" w14:textId="248E2801" w:rsidR="00B46374" w:rsidRPr="00890E12" w:rsidRDefault="00EA1AC5" w:rsidP="00EA1AC5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C2D0" w14:textId="77777777" w:rsidR="00737FD0" w:rsidRPr="00251C0C" w:rsidRDefault="00737FD0">
      <w:pPr>
        <w:spacing w:after="0" w:line="240" w:lineRule="auto"/>
      </w:pPr>
      <w:r w:rsidRPr="00251C0C">
        <w:separator/>
      </w:r>
    </w:p>
  </w:footnote>
  <w:footnote w:type="continuationSeparator" w:id="0">
    <w:p w14:paraId="3FCBB5F0" w14:textId="77777777" w:rsidR="00737FD0" w:rsidRPr="00251C0C" w:rsidRDefault="00737FD0">
      <w:pPr>
        <w:spacing w:after="0" w:line="240" w:lineRule="auto"/>
      </w:pPr>
      <w:r w:rsidRPr="00251C0C">
        <w:continuationSeparator/>
      </w:r>
    </w:p>
  </w:footnote>
  <w:footnote w:type="continuationNotice" w:id="1">
    <w:p w14:paraId="404DF4A1" w14:textId="77777777" w:rsidR="00737FD0" w:rsidRPr="00251C0C" w:rsidRDefault="00737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4CC6" w14:textId="03A8E621" w:rsidR="002935D0" w:rsidRDefault="002935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191296E" wp14:editId="270441F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48268642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B4539" w14:textId="2F7B449F" w:rsidR="002935D0" w:rsidRPr="002935D0" w:rsidRDefault="002935D0" w:rsidP="002935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935D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129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135B4539" w14:textId="2F7B449F" w:rsidR="002935D0" w:rsidRPr="002935D0" w:rsidRDefault="002935D0" w:rsidP="002935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935D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DD77" w14:textId="402752EE" w:rsidR="00A86000" w:rsidRPr="00251C0C" w:rsidRDefault="002935D0" w:rsidP="00A86000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36" w:name="lt_pId000"/>
    <w:bookmarkStart w:id="37" w:name="_Hlk154050040"/>
    <w:bookmarkStart w:id="38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A53E0A" wp14:editId="158D479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92276093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AEF1B" w14:textId="2293A77E" w:rsidR="002935D0" w:rsidRPr="002935D0" w:rsidRDefault="002935D0" w:rsidP="002935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2935D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53E0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135AEF1B" w14:textId="2293A77E" w:rsidR="002935D0" w:rsidRPr="002935D0" w:rsidRDefault="002935D0" w:rsidP="002935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2935D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4D71" w:rsidRPr="00251C0C">
      <w:rPr>
        <w:rFonts w:ascii="Arial" w:hAnsi="Arial" w:cs="Arial"/>
        <w:b/>
        <w:i/>
        <w:iCs/>
        <w:sz w:val="20"/>
        <w:szCs w:val="20"/>
      </w:rPr>
      <w:t>Pour</w:t>
    </w:r>
    <w:r w:rsidR="00654D71" w:rsidRPr="00251C0C">
      <w:rPr>
        <w:rFonts w:ascii="Arial" w:hAnsi="Arial"/>
        <w:b/>
        <w:i/>
        <w:sz w:val="20"/>
      </w:rPr>
      <w:t xml:space="preserve"> usage interne</w:t>
    </w:r>
    <w:r w:rsidR="00654D71" w:rsidRPr="00251C0C">
      <w:rPr>
        <w:rFonts w:ascii="Arial" w:hAnsi="Arial" w:cs="Arial"/>
        <w:b/>
        <w:i/>
        <w:iCs/>
        <w:sz w:val="20"/>
        <w:szCs w:val="20"/>
      </w:rPr>
      <w:t xml:space="preserve"> uniquement</w:t>
    </w:r>
    <w:r w:rsidR="00654D71" w:rsidRPr="00251C0C">
      <w:rPr>
        <w:rFonts w:ascii="Arial" w:hAnsi="Arial"/>
        <w:b/>
        <w:i/>
        <w:sz w:val="20"/>
      </w:rPr>
      <w:t>.</w:t>
    </w:r>
    <w:bookmarkEnd w:id="36"/>
    <w:r w:rsidR="00C308E0" w:rsidRPr="00251C0C">
      <w:rPr>
        <w:rFonts w:ascii="Arial" w:hAnsi="Arial"/>
        <w:b/>
        <w:i/>
        <w:sz w:val="20"/>
      </w:rPr>
      <w:t xml:space="preserve"> </w:t>
    </w:r>
    <w:bookmarkStart w:id="39" w:name="lt_pId001"/>
    <w:r w:rsidR="0096699F" w:rsidRPr="00251C0C">
      <w:rPr>
        <w:rFonts w:ascii="Arial" w:hAnsi="Arial"/>
        <w:b/>
        <w:i/>
        <w:sz w:val="20"/>
      </w:rPr>
      <w:t>Ne pas distribuer.</w:t>
    </w:r>
    <w:bookmarkEnd w:id="37"/>
    <w:bookmarkEnd w:id="38"/>
    <w:bookmarkEnd w:id="39"/>
  </w:p>
  <w:p w14:paraId="475ECD36" w14:textId="77777777" w:rsidR="001B657E" w:rsidRPr="00251C0C" w:rsidRDefault="001B657E" w:rsidP="00631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1A6D" w14:textId="24E5A06C" w:rsidR="00910BE7" w:rsidRPr="00251C0C" w:rsidRDefault="00686A3B" w:rsidP="007E28A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26BDE6EE" wp14:editId="18482029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0BC2E" w14:textId="02C4F629" w:rsidR="00BE3616" w:rsidRPr="00251C0C" w:rsidRDefault="00012C8A" w:rsidP="007E28AA">
    <w:pPr>
      <w:spacing w:after="0"/>
      <w:jc w:val="center"/>
      <w:rPr>
        <w:sz w:val="52"/>
      </w:rPr>
    </w:pPr>
    <w:bookmarkStart w:id="40" w:name="lt_pId002"/>
    <w:r w:rsidRPr="00251C0C">
      <w:rPr>
        <w:rFonts w:ascii="Arial" w:hAnsi="Arial"/>
        <w:b/>
        <w:sz w:val="52"/>
      </w:rPr>
      <w:t xml:space="preserve">Guide </w:t>
    </w:r>
    <w:r w:rsidRPr="00251C0C">
      <w:rPr>
        <w:rFonts w:ascii="Arial" w:hAnsi="Arial" w:cs="Arial"/>
        <w:b/>
        <w:sz w:val="52"/>
        <w:szCs w:val="52"/>
      </w:rPr>
      <w:t xml:space="preserve">sur </w:t>
    </w:r>
    <w:r w:rsidRPr="00251C0C">
      <w:rPr>
        <w:rFonts w:ascii="Arial" w:hAnsi="Arial"/>
        <w:b/>
        <w:sz w:val="52"/>
      </w:rPr>
      <w:t>les plans</w:t>
    </w:r>
    <w:r w:rsidR="002A45E7" w:rsidRPr="00251C0C">
      <w:rPr>
        <w:rFonts w:ascii="Arial" w:hAnsi="Arial"/>
        <w:b/>
        <w:sz w:val="52"/>
      </w:rPr>
      <w:t xml:space="preserve">, </w:t>
    </w:r>
    <w:r w:rsidR="00D263E4" w:rsidRPr="00251C0C">
      <w:rPr>
        <w:rFonts w:ascii="Arial" w:hAnsi="Arial"/>
        <w:b/>
        <w:sz w:val="52"/>
      </w:rPr>
      <w:t>portes</w:t>
    </w:r>
    <w:r w:rsidR="00547D0F" w:rsidRPr="00251C0C">
      <w:rPr>
        <w:rFonts w:ascii="Arial" w:hAnsi="Arial"/>
        <w:b/>
        <w:sz w:val="52"/>
      </w:rPr>
      <w:t xml:space="preserve"> </w:t>
    </w:r>
    <w:r w:rsidR="002A45E7" w:rsidRPr="00251C0C">
      <w:rPr>
        <w:rFonts w:ascii="Arial" w:hAnsi="Arial"/>
        <w:b/>
        <w:sz w:val="52"/>
      </w:rPr>
      <w:t>et</w:t>
    </w:r>
    <w:r w:rsidR="00547D0F" w:rsidRPr="00251C0C">
      <w:rPr>
        <w:rFonts w:ascii="Arial" w:hAnsi="Arial"/>
        <w:b/>
        <w:sz w:val="52"/>
      </w:rPr>
      <w:t xml:space="preserve"> </w:t>
    </w:r>
    <w:r w:rsidRPr="00251C0C">
      <w:rPr>
        <w:rFonts w:ascii="Arial" w:hAnsi="Arial"/>
        <w:b/>
        <w:sz w:val="52"/>
      </w:rPr>
      <w:t>sorties de secours</w:t>
    </w:r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C3F87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A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AB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AD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A0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5EE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2C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E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83EB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81C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8C5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ECE8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982B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68A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ACD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2813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2A9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51524B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380F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C2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CE7A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249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E21D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8E7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32A1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D8F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03924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5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4D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8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7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4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2A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AE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40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6194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C8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06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4D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C7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E9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26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40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2B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5842656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423A21B6" w:tentative="1">
      <w:start w:val="1"/>
      <w:numFmt w:val="lowerLetter"/>
      <w:lvlText w:val="%2."/>
      <w:lvlJc w:val="left"/>
      <w:pPr>
        <w:ind w:left="1440" w:hanging="360"/>
      </w:pPr>
    </w:lvl>
    <w:lvl w:ilvl="2" w:tplc="9A7E802A" w:tentative="1">
      <w:start w:val="1"/>
      <w:numFmt w:val="lowerRoman"/>
      <w:lvlText w:val="%3."/>
      <w:lvlJc w:val="right"/>
      <w:pPr>
        <w:ind w:left="2160" w:hanging="180"/>
      </w:pPr>
    </w:lvl>
    <w:lvl w:ilvl="3" w:tplc="5C7A421C" w:tentative="1">
      <w:start w:val="1"/>
      <w:numFmt w:val="decimal"/>
      <w:lvlText w:val="%4."/>
      <w:lvlJc w:val="left"/>
      <w:pPr>
        <w:ind w:left="2880" w:hanging="360"/>
      </w:pPr>
    </w:lvl>
    <w:lvl w:ilvl="4" w:tplc="7DA6CFFE" w:tentative="1">
      <w:start w:val="1"/>
      <w:numFmt w:val="lowerLetter"/>
      <w:lvlText w:val="%5."/>
      <w:lvlJc w:val="left"/>
      <w:pPr>
        <w:ind w:left="3600" w:hanging="360"/>
      </w:pPr>
    </w:lvl>
    <w:lvl w:ilvl="5" w:tplc="F8E636FE" w:tentative="1">
      <w:start w:val="1"/>
      <w:numFmt w:val="lowerRoman"/>
      <w:lvlText w:val="%6."/>
      <w:lvlJc w:val="right"/>
      <w:pPr>
        <w:ind w:left="4320" w:hanging="180"/>
      </w:pPr>
    </w:lvl>
    <w:lvl w:ilvl="6" w:tplc="3BF6BC50" w:tentative="1">
      <w:start w:val="1"/>
      <w:numFmt w:val="decimal"/>
      <w:lvlText w:val="%7."/>
      <w:lvlJc w:val="left"/>
      <w:pPr>
        <w:ind w:left="5040" w:hanging="360"/>
      </w:pPr>
    </w:lvl>
    <w:lvl w:ilvl="7" w:tplc="D98A0100" w:tentative="1">
      <w:start w:val="1"/>
      <w:numFmt w:val="lowerLetter"/>
      <w:lvlText w:val="%8."/>
      <w:lvlJc w:val="left"/>
      <w:pPr>
        <w:ind w:left="5760" w:hanging="360"/>
      </w:pPr>
    </w:lvl>
    <w:lvl w:ilvl="8" w:tplc="B470C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64BE3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6886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EAD2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E83D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C2A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30E0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6EE1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18EB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C848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CE08A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64CA7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6F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286D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9AA0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EC8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4E24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1491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2638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C1486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E650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B45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8C6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246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B22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84D5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6672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30A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4C4090B0">
      <w:start w:val="1"/>
      <w:numFmt w:val="decimal"/>
      <w:lvlText w:val="%1."/>
      <w:lvlJc w:val="left"/>
      <w:pPr>
        <w:ind w:left="720" w:hanging="360"/>
      </w:pPr>
    </w:lvl>
    <w:lvl w:ilvl="1" w:tplc="31A4EEF2" w:tentative="1">
      <w:start w:val="1"/>
      <w:numFmt w:val="lowerLetter"/>
      <w:lvlText w:val="%2."/>
      <w:lvlJc w:val="left"/>
      <w:pPr>
        <w:ind w:left="1440" w:hanging="360"/>
      </w:pPr>
    </w:lvl>
    <w:lvl w:ilvl="2" w:tplc="835866D2" w:tentative="1">
      <w:start w:val="1"/>
      <w:numFmt w:val="lowerRoman"/>
      <w:lvlText w:val="%3."/>
      <w:lvlJc w:val="right"/>
      <w:pPr>
        <w:ind w:left="2160" w:hanging="180"/>
      </w:pPr>
    </w:lvl>
    <w:lvl w:ilvl="3" w:tplc="028C34C2" w:tentative="1">
      <w:start w:val="1"/>
      <w:numFmt w:val="decimal"/>
      <w:lvlText w:val="%4."/>
      <w:lvlJc w:val="left"/>
      <w:pPr>
        <w:ind w:left="2880" w:hanging="360"/>
      </w:pPr>
    </w:lvl>
    <w:lvl w:ilvl="4" w:tplc="8404F4F6" w:tentative="1">
      <w:start w:val="1"/>
      <w:numFmt w:val="lowerLetter"/>
      <w:lvlText w:val="%5."/>
      <w:lvlJc w:val="left"/>
      <w:pPr>
        <w:ind w:left="3600" w:hanging="360"/>
      </w:pPr>
    </w:lvl>
    <w:lvl w:ilvl="5" w:tplc="30D0F820" w:tentative="1">
      <w:start w:val="1"/>
      <w:numFmt w:val="lowerRoman"/>
      <w:lvlText w:val="%6."/>
      <w:lvlJc w:val="right"/>
      <w:pPr>
        <w:ind w:left="4320" w:hanging="180"/>
      </w:pPr>
    </w:lvl>
    <w:lvl w:ilvl="6" w:tplc="76DA07A4" w:tentative="1">
      <w:start w:val="1"/>
      <w:numFmt w:val="decimal"/>
      <w:lvlText w:val="%7."/>
      <w:lvlJc w:val="left"/>
      <w:pPr>
        <w:ind w:left="5040" w:hanging="360"/>
      </w:pPr>
    </w:lvl>
    <w:lvl w:ilvl="7" w:tplc="679E7292" w:tentative="1">
      <w:start w:val="1"/>
      <w:numFmt w:val="lowerLetter"/>
      <w:lvlText w:val="%8."/>
      <w:lvlJc w:val="left"/>
      <w:pPr>
        <w:ind w:left="5760" w:hanging="360"/>
      </w:pPr>
    </w:lvl>
    <w:lvl w:ilvl="8" w:tplc="B038F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CB2A7E48">
      <w:start w:val="1"/>
      <w:numFmt w:val="decimal"/>
      <w:lvlText w:val="%1."/>
      <w:lvlJc w:val="left"/>
      <w:pPr>
        <w:ind w:left="720" w:hanging="360"/>
      </w:pPr>
    </w:lvl>
    <w:lvl w:ilvl="1" w:tplc="2A7669B2" w:tentative="1">
      <w:start w:val="1"/>
      <w:numFmt w:val="lowerLetter"/>
      <w:lvlText w:val="%2."/>
      <w:lvlJc w:val="left"/>
      <w:pPr>
        <w:ind w:left="1440" w:hanging="360"/>
      </w:pPr>
    </w:lvl>
    <w:lvl w:ilvl="2" w:tplc="4A923CF4" w:tentative="1">
      <w:start w:val="1"/>
      <w:numFmt w:val="lowerRoman"/>
      <w:lvlText w:val="%3."/>
      <w:lvlJc w:val="right"/>
      <w:pPr>
        <w:ind w:left="2160" w:hanging="180"/>
      </w:pPr>
    </w:lvl>
    <w:lvl w:ilvl="3" w:tplc="F0D23352" w:tentative="1">
      <w:start w:val="1"/>
      <w:numFmt w:val="decimal"/>
      <w:lvlText w:val="%4."/>
      <w:lvlJc w:val="left"/>
      <w:pPr>
        <w:ind w:left="2880" w:hanging="360"/>
      </w:pPr>
    </w:lvl>
    <w:lvl w:ilvl="4" w:tplc="5E78BF18" w:tentative="1">
      <w:start w:val="1"/>
      <w:numFmt w:val="lowerLetter"/>
      <w:lvlText w:val="%5."/>
      <w:lvlJc w:val="left"/>
      <w:pPr>
        <w:ind w:left="3600" w:hanging="360"/>
      </w:pPr>
    </w:lvl>
    <w:lvl w:ilvl="5" w:tplc="9BA20A0E" w:tentative="1">
      <w:start w:val="1"/>
      <w:numFmt w:val="lowerRoman"/>
      <w:lvlText w:val="%6."/>
      <w:lvlJc w:val="right"/>
      <w:pPr>
        <w:ind w:left="4320" w:hanging="180"/>
      </w:pPr>
    </w:lvl>
    <w:lvl w:ilvl="6" w:tplc="1E169198" w:tentative="1">
      <w:start w:val="1"/>
      <w:numFmt w:val="decimal"/>
      <w:lvlText w:val="%7."/>
      <w:lvlJc w:val="left"/>
      <w:pPr>
        <w:ind w:left="5040" w:hanging="360"/>
      </w:pPr>
    </w:lvl>
    <w:lvl w:ilvl="7" w:tplc="14821118" w:tentative="1">
      <w:start w:val="1"/>
      <w:numFmt w:val="lowerLetter"/>
      <w:lvlText w:val="%8."/>
      <w:lvlJc w:val="left"/>
      <w:pPr>
        <w:ind w:left="5760" w:hanging="360"/>
      </w:pPr>
    </w:lvl>
    <w:lvl w:ilvl="8" w:tplc="494A2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3F98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4B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80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B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7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B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CC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CB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60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22DA604E">
      <w:start w:val="1"/>
      <w:numFmt w:val="decimal"/>
      <w:lvlText w:val="%1."/>
      <w:lvlJc w:val="left"/>
      <w:pPr>
        <w:ind w:left="360" w:hanging="360"/>
      </w:pPr>
    </w:lvl>
    <w:lvl w:ilvl="1" w:tplc="039A8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EEABDA" w:tentative="1">
      <w:start w:val="1"/>
      <w:numFmt w:val="lowerRoman"/>
      <w:lvlText w:val="%3."/>
      <w:lvlJc w:val="right"/>
      <w:pPr>
        <w:ind w:left="1800" w:hanging="180"/>
      </w:pPr>
    </w:lvl>
    <w:lvl w:ilvl="3" w:tplc="55FE4984" w:tentative="1">
      <w:start w:val="1"/>
      <w:numFmt w:val="decimal"/>
      <w:lvlText w:val="%4."/>
      <w:lvlJc w:val="left"/>
      <w:pPr>
        <w:ind w:left="2520" w:hanging="360"/>
      </w:pPr>
    </w:lvl>
    <w:lvl w:ilvl="4" w:tplc="AB7E9EB6" w:tentative="1">
      <w:start w:val="1"/>
      <w:numFmt w:val="lowerLetter"/>
      <w:lvlText w:val="%5."/>
      <w:lvlJc w:val="left"/>
      <w:pPr>
        <w:ind w:left="3240" w:hanging="360"/>
      </w:pPr>
    </w:lvl>
    <w:lvl w:ilvl="5" w:tplc="4DA2C21C" w:tentative="1">
      <w:start w:val="1"/>
      <w:numFmt w:val="lowerRoman"/>
      <w:lvlText w:val="%6."/>
      <w:lvlJc w:val="right"/>
      <w:pPr>
        <w:ind w:left="3960" w:hanging="180"/>
      </w:pPr>
    </w:lvl>
    <w:lvl w:ilvl="6" w:tplc="20CCB164" w:tentative="1">
      <w:start w:val="1"/>
      <w:numFmt w:val="decimal"/>
      <w:lvlText w:val="%7."/>
      <w:lvlJc w:val="left"/>
      <w:pPr>
        <w:ind w:left="4680" w:hanging="360"/>
      </w:pPr>
    </w:lvl>
    <w:lvl w:ilvl="7" w:tplc="DB90D762" w:tentative="1">
      <w:start w:val="1"/>
      <w:numFmt w:val="lowerLetter"/>
      <w:lvlText w:val="%8."/>
      <w:lvlJc w:val="left"/>
      <w:pPr>
        <w:ind w:left="5400" w:hanging="360"/>
      </w:pPr>
    </w:lvl>
    <w:lvl w:ilvl="8" w:tplc="5FEE9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77882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65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0A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4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E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2B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A0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60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DE70EB16">
      <w:start w:val="1"/>
      <w:numFmt w:val="decimal"/>
      <w:lvlText w:val="%1."/>
      <w:lvlJc w:val="left"/>
      <w:pPr>
        <w:ind w:left="720" w:hanging="360"/>
      </w:pPr>
    </w:lvl>
    <w:lvl w:ilvl="1" w:tplc="35627A00" w:tentative="1">
      <w:start w:val="1"/>
      <w:numFmt w:val="lowerLetter"/>
      <w:lvlText w:val="%2."/>
      <w:lvlJc w:val="left"/>
      <w:pPr>
        <w:ind w:left="1440" w:hanging="360"/>
      </w:pPr>
    </w:lvl>
    <w:lvl w:ilvl="2" w:tplc="D2F69FF6" w:tentative="1">
      <w:start w:val="1"/>
      <w:numFmt w:val="lowerRoman"/>
      <w:lvlText w:val="%3."/>
      <w:lvlJc w:val="right"/>
      <w:pPr>
        <w:ind w:left="2160" w:hanging="180"/>
      </w:pPr>
    </w:lvl>
    <w:lvl w:ilvl="3" w:tplc="1062E4CA" w:tentative="1">
      <w:start w:val="1"/>
      <w:numFmt w:val="decimal"/>
      <w:lvlText w:val="%4."/>
      <w:lvlJc w:val="left"/>
      <w:pPr>
        <w:ind w:left="2880" w:hanging="360"/>
      </w:pPr>
    </w:lvl>
    <w:lvl w:ilvl="4" w:tplc="CC2AFC0A" w:tentative="1">
      <w:start w:val="1"/>
      <w:numFmt w:val="lowerLetter"/>
      <w:lvlText w:val="%5."/>
      <w:lvlJc w:val="left"/>
      <w:pPr>
        <w:ind w:left="3600" w:hanging="360"/>
      </w:pPr>
    </w:lvl>
    <w:lvl w:ilvl="5" w:tplc="D744EE1A" w:tentative="1">
      <w:start w:val="1"/>
      <w:numFmt w:val="lowerRoman"/>
      <w:lvlText w:val="%6."/>
      <w:lvlJc w:val="right"/>
      <w:pPr>
        <w:ind w:left="4320" w:hanging="180"/>
      </w:pPr>
    </w:lvl>
    <w:lvl w:ilvl="6" w:tplc="17F0C8F2" w:tentative="1">
      <w:start w:val="1"/>
      <w:numFmt w:val="decimal"/>
      <w:lvlText w:val="%7."/>
      <w:lvlJc w:val="left"/>
      <w:pPr>
        <w:ind w:left="5040" w:hanging="360"/>
      </w:pPr>
    </w:lvl>
    <w:lvl w:ilvl="7" w:tplc="756A04F8" w:tentative="1">
      <w:start w:val="1"/>
      <w:numFmt w:val="lowerLetter"/>
      <w:lvlText w:val="%8."/>
      <w:lvlJc w:val="left"/>
      <w:pPr>
        <w:ind w:left="5760" w:hanging="360"/>
      </w:pPr>
    </w:lvl>
    <w:lvl w:ilvl="8" w:tplc="13503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DCEAA2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0E9E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618C01E" w:tentative="1">
      <w:start w:val="1"/>
      <w:numFmt w:val="lowerRoman"/>
      <w:lvlText w:val="%3."/>
      <w:lvlJc w:val="right"/>
      <w:pPr>
        <w:ind w:left="2160" w:hanging="180"/>
      </w:pPr>
    </w:lvl>
    <w:lvl w:ilvl="3" w:tplc="C6761946" w:tentative="1">
      <w:start w:val="1"/>
      <w:numFmt w:val="decimal"/>
      <w:lvlText w:val="%4."/>
      <w:lvlJc w:val="left"/>
      <w:pPr>
        <w:ind w:left="2880" w:hanging="360"/>
      </w:pPr>
    </w:lvl>
    <w:lvl w:ilvl="4" w:tplc="F4E0DF30" w:tentative="1">
      <w:start w:val="1"/>
      <w:numFmt w:val="lowerLetter"/>
      <w:lvlText w:val="%5."/>
      <w:lvlJc w:val="left"/>
      <w:pPr>
        <w:ind w:left="3600" w:hanging="360"/>
      </w:pPr>
    </w:lvl>
    <w:lvl w:ilvl="5" w:tplc="DE68CB3A" w:tentative="1">
      <w:start w:val="1"/>
      <w:numFmt w:val="lowerRoman"/>
      <w:lvlText w:val="%6."/>
      <w:lvlJc w:val="right"/>
      <w:pPr>
        <w:ind w:left="4320" w:hanging="180"/>
      </w:pPr>
    </w:lvl>
    <w:lvl w:ilvl="6" w:tplc="0F06A424" w:tentative="1">
      <w:start w:val="1"/>
      <w:numFmt w:val="decimal"/>
      <w:lvlText w:val="%7."/>
      <w:lvlJc w:val="left"/>
      <w:pPr>
        <w:ind w:left="5040" w:hanging="360"/>
      </w:pPr>
    </w:lvl>
    <w:lvl w:ilvl="7" w:tplc="A6E2B976" w:tentative="1">
      <w:start w:val="1"/>
      <w:numFmt w:val="lowerLetter"/>
      <w:lvlText w:val="%8."/>
      <w:lvlJc w:val="left"/>
      <w:pPr>
        <w:ind w:left="5760" w:hanging="360"/>
      </w:pPr>
    </w:lvl>
    <w:lvl w:ilvl="8" w:tplc="9C5AC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64E2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A6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82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89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AB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0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87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6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25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F0CED9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D60C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60AE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582A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B228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1AA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BE02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CB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98B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F40CF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0F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A6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C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81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4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7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7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CC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9D321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4ACC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78C4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CEF6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1A1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7041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D034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AC5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0E9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9824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61AE2" w:tentative="1">
      <w:start w:val="1"/>
      <w:numFmt w:val="lowerLetter"/>
      <w:lvlText w:val="%2."/>
      <w:lvlJc w:val="left"/>
      <w:pPr>
        <w:ind w:left="1440" w:hanging="360"/>
      </w:pPr>
    </w:lvl>
    <w:lvl w:ilvl="2" w:tplc="B950D7E8" w:tentative="1">
      <w:start w:val="1"/>
      <w:numFmt w:val="lowerRoman"/>
      <w:lvlText w:val="%3."/>
      <w:lvlJc w:val="right"/>
      <w:pPr>
        <w:ind w:left="2160" w:hanging="180"/>
      </w:pPr>
    </w:lvl>
    <w:lvl w:ilvl="3" w:tplc="63144F32" w:tentative="1">
      <w:start w:val="1"/>
      <w:numFmt w:val="decimal"/>
      <w:lvlText w:val="%4."/>
      <w:lvlJc w:val="left"/>
      <w:pPr>
        <w:ind w:left="2880" w:hanging="360"/>
      </w:pPr>
    </w:lvl>
    <w:lvl w:ilvl="4" w:tplc="AEB8736C" w:tentative="1">
      <w:start w:val="1"/>
      <w:numFmt w:val="lowerLetter"/>
      <w:lvlText w:val="%5."/>
      <w:lvlJc w:val="left"/>
      <w:pPr>
        <w:ind w:left="3600" w:hanging="360"/>
      </w:pPr>
    </w:lvl>
    <w:lvl w:ilvl="5" w:tplc="5F4ED128" w:tentative="1">
      <w:start w:val="1"/>
      <w:numFmt w:val="lowerRoman"/>
      <w:lvlText w:val="%6."/>
      <w:lvlJc w:val="right"/>
      <w:pPr>
        <w:ind w:left="4320" w:hanging="180"/>
      </w:pPr>
    </w:lvl>
    <w:lvl w:ilvl="6" w:tplc="82624F76" w:tentative="1">
      <w:start w:val="1"/>
      <w:numFmt w:val="decimal"/>
      <w:lvlText w:val="%7."/>
      <w:lvlJc w:val="left"/>
      <w:pPr>
        <w:ind w:left="5040" w:hanging="360"/>
      </w:pPr>
    </w:lvl>
    <w:lvl w:ilvl="7" w:tplc="DFE27600" w:tentative="1">
      <w:start w:val="1"/>
      <w:numFmt w:val="lowerLetter"/>
      <w:lvlText w:val="%8."/>
      <w:lvlJc w:val="left"/>
      <w:pPr>
        <w:ind w:left="5760" w:hanging="360"/>
      </w:pPr>
    </w:lvl>
    <w:lvl w:ilvl="8" w:tplc="3FB67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9544C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E4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08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EB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0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68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B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9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8C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C19AA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4F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AD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EA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5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E5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A3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2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E3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0032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E9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4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8D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28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A5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2F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A7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85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5E8E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66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86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08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4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44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8F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C3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A3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8E2E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CC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46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A0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9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25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1AA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AE801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69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0B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47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7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C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28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314E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3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25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6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6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8C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7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E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CD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8EE2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F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8B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1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83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8A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2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49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0C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0C8EDD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5E21EC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DD2153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254CE1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878810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6AC33F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79EF1F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570745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CF5A676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CB8C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0EC852" w:tentative="1">
      <w:start w:val="1"/>
      <w:numFmt w:val="lowerLetter"/>
      <w:lvlText w:val="%2."/>
      <w:lvlJc w:val="left"/>
      <w:pPr>
        <w:ind w:left="1080" w:hanging="360"/>
      </w:pPr>
    </w:lvl>
    <w:lvl w:ilvl="2" w:tplc="69D0ED92" w:tentative="1">
      <w:start w:val="1"/>
      <w:numFmt w:val="lowerRoman"/>
      <w:lvlText w:val="%3."/>
      <w:lvlJc w:val="right"/>
      <w:pPr>
        <w:ind w:left="1800" w:hanging="180"/>
      </w:pPr>
    </w:lvl>
    <w:lvl w:ilvl="3" w:tplc="AAD65038" w:tentative="1">
      <w:start w:val="1"/>
      <w:numFmt w:val="decimal"/>
      <w:lvlText w:val="%4."/>
      <w:lvlJc w:val="left"/>
      <w:pPr>
        <w:ind w:left="2520" w:hanging="360"/>
      </w:pPr>
    </w:lvl>
    <w:lvl w:ilvl="4" w:tplc="0C264F58" w:tentative="1">
      <w:start w:val="1"/>
      <w:numFmt w:val="lowerLetter"/>
      <w:lvlText w:val="%5."/>
      <w:lvlJc w:val="left"/>
      <w:pPr>
        <w:ind w:left="3240" w:hanging="360"/>
      </w:pPr>
    </w:lvl>
    <w:lvl w:ilvl="5" w:tplc="73D40C12" w:tentative="1">
      <w:start w:val="1"/>
      <w:numFmt w:val="lowerRoman"/>
      <w:lvlText w:val="%6."/>
      <w:lvlJc w:val="right"/>
      <w:pPr>
        <w:ind w:left="3960" w:hanging="180"/>
      </w:pPr>
    </w:lvl>
    <w:lvl w:ilvl="6" w:tplc="8C7E2B7A" w:tentative="1">
      <w:start w:val="1"/>
      <w:numFmt w:val="decimal"/>
      <w:lvlText w:val="%7."/>
      <w:lvlJc w:val="left"/>
      <w:pPr>
        <w:ind w:left="4680" w:hanging="360"/>
      </w:pPr>
    </w:lvl>
    <w:lvl w:ilvl="7" w:tplc="6AC20164" w:tentative="1">
      <w:start w:val="1"/>
      <w:numFmt w:val="lowerLetter"/>
      <w:lvlText w:val="%8."/>
      <w:lvlJc w:val="left"/>
      <w:pPr>
        <w:ind w:left="5400" w:hanging="360"/>
      </w:pPr>
    </w:lvl>
    <w:lvl w:ilvl="8" w:tplc="992E14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B450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64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03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6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C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26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C9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9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90EE9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23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E6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4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2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EB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26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68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8B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A4F25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69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28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C9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8C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4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6B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CE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2E9EE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808C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5ED3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E65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DE66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8829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0E73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45E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622A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C66229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C66DC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B677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8043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489F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084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EB5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168E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9AF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F9F82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E4A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F81B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CC23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9CC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548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48F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765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0C12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8C60A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0E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EB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AD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E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AA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86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7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06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642A3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3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8A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62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A7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B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E5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40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BB566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1CB9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BAD0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DC64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C86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D41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C235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70F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925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4282F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1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1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2E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09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EE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0A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84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EE28FB7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A880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A8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AF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C5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6F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6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6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AB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8874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5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C7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AF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D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E5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9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01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A6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0872">
    <w:abstractNumId w:val="36"/>
  </w:num>
  <w:num w:numId="2" w16cid:durableId="1102145760">
    <w:abstractNumId w:val="50"/>
  </w:num>
  <w:num w:numId="3" w16cid:durableId="1715346989">
    <w:abstractNumId w:val="47"/>
  </w:num>
  <w:num w:numId="4" w16cid:durableId="1261715086">
    <w:abstractNumId w:val="32"/>
  </w:num>
  <w:num w:numId="5" w16cid:durableId="1333293256">
    <w:abstractNumId w:val="4"/>
  </w:num>
  <w:num w:numId="6" w16cid:durableId="1295792760">
    <w:abstractNumId w:val="55"/>
  </w:num>
  <w:num w:numId="7" w16cid:durableId="1695954532">
    <w:abstractNumId w:val="2"/>
  </w:num>
  <w:num w:numId="8" w16cid:durableId="470172347">
    <w:abstractNumId w:val="37"/>
  </w:num>
  <w:num w:numId="9" w16cid:durableId="2127385252">
    <w:abstractNumId w:val="51"/>
  </w:num>
  <w:num w:numId="10" w16cid:durableId="805121545">
    <w:abstractNumId w:val="11"/>
  </w:num>
  <w:num w:numId="11" w16cid:durableId="379482631">
    <w:abstractNumId w:val="21"/>
  </w:num>
  <w:num w:numId="12" w16cid:durableId="1469006437">
    <w:abstractNumId w:val="12"/>
  </w:num>
  <w:num w:numId="13" w16cid:durableId="1073354209">
    <w:abstractNumId w:val="6"/>
  </w:num>
  <w:num w:numId="14" w16cid:durableId="707335769">
    <w:abstractNumId w:val="41"/>
  </w:num>
  <w:num w:numId="15" w16cid:durableId="759788989">
    <w:abstractNumId w:val="26"/>
  </w:num>
  <w:num w:numId="16" w16cid:durableId="1581020927">
    <w:abstractNumId w:val="0"/>
  </w:num>
  <w:num w:numId="17" w16cid:durableId="748621091">
    <w:abstractNumId w:val="53"/>
  </w:num>
  <w:num w:numId="18" w16cid:durableId="1835488433">
    <w:abstractNumId w:val="56"/>
  </w:num>
  <w:num w:numId="19" w16cid:durableId="959149977">
    <w:abstractNumId w:val="3"/>
  </w:num>
  <w:num w:numId="20" w16cid:durableId="1318025332">
    <w:abstractNumId w:val="30"/>
  </w:num>
  <w:num w:numId="21" w16cid:durableId="1177311659">
    <w:abstractNumId w:val="13"/>
  </w:num>
  <w:num w:numId="22" w16cid:durableId="802508081">
    <w:abstractNumId w:val="33"/>
  </w:num>
  <w:num w:numId="23" w16cid:durableId="4409175">
    <w:abstractNumId w:val="5"/>
  </w:num>
  <w:num w:numId="24" w16cid:durableId="2097822395">
    <w:abstractNumId w:val="39"/>
  </w:num>
  <w:num w:numId="25" w16cid:durableId="1947807068">
    <w:abstractNumId w:val="10"/>
  </w:num>
  <w:num w:numId="26" w16cid:durableId="748114807">
    <w:abstractNumId w:val="18"/>
  </w:num>
  <w:num w:numId="27" w16cid:durableId="1017461976">
    <w:abstractNumId w:val="24"/>
  </w:num>
  <w:num w:numId="28" w16cid:durableId="1163740454">
    <w:abstractNumId w:val="28"/>
  </w:num>
  <w:num w:numId="29" w16cid:durableId="973414784">
    <w:abstractNumId w:val="52"/>
  </w:num>
  <w:num w:numId="30" w16cid:durableId="819033756">
    <w:abstractNumId w:val="46"/>
  </w:num>
  <w:num w:numId="31" w16cid:durableId="88428237">
    <w:abstractNumId w:val="35"/>
  </w:num>
  <w:num w:numId="32" w16cid:durableId="1968774781">
    <w:abstractNumId w:val="58"/>
  </w:num>
  <w:num w:numId="33" w16cid:durableId="147092635">
    <w:abstractNumId w:val="1"/>
  </w:num>
  <w:num w:numId="34" w16cid:durableId="227307982">
    <w:abstractNumId w:val="29"/>
  </w:num>
  <w:num w:numId="35" w16cid:durableId="1260025443">
    <w:abstractNumId w:val="9"/>
  </w:num>
  <w:num w:numId="36" w16cid:durableId="521013562">
    <w:abstractNumId w:val="49"/>
  </w:num>
  <w:num w:numId="37" w16cid:durableId="322125897">
    <w:abstractNumId w:val="34"/>
  </w:num>
  <w:num w:numId="38" w16cid:durableId="1292788903">
    <w:abstractNumId w:val="23"/>
  </w:num>
  <w:num w:numId="39" w16cid:durableId="403915834">
    <w:abstractNumId w:val="45"/>
  </w:num>
  <w:num w:numId="40" w16cid:durableId="643972895">
    <w:abstractNumId w:val="38"/>
  </w:num>
  <w:num w:numId="41" w16cid:durableId="1239822901">
    <w:abstractNumId w:val="19"/>
  </w:num>
  <w:num w:numId="42" w16cid:durableId="1731801619">
    <w:abstractNumId w:val="20"/>
  </w:num>
  <w:num w:numId="43" w16cid:durableId="1048141250">
    <w:abstractNumId w:val="15"/>
  </w:num>
  <w:num w:numId="44" w16cid:durableId="643005162">
    <w:abstractNumId w:val="40"/>
  </w:num>
  <w:num w:numId="45" w16cid:durableId="1895241115">
    <w:abstractNumId w:val="7"/>
  </w:num>
  <w:num w:numId="46" w16cid:durableId="1607496224">
    <w:abstractNumId w:val="54"/>
  </w:num>
  <w:num w:numId="47" w16cid:durableId="1107500874">
    <w:abstractNumId w:val="25"/>
  </w:num>
  <w:num w:numId="48" w16cid:durableId="1577276768">
    <w:abstractNumId w:val="14"/>
  </w:num>
  <w:num w:numId="49" w16cid:durableId="883097842">
    <w:abstractNumId w:val="22"/>
  </w:num>
  <w:num w:numId="50" w16cid:durableId="1691295155">
    <w:abstractNumId w:val="48"/>
  </w:num>
  <w:num w:numId="51" w16cid:durableId="1617298449">
    <w:abstractNumId w:val="8"/>
  </w:num>
  <w:num w:numId="52" w16cid:durableId="751778055">
    <w:abstractNumId w:val="16"/>
  </w:num>
  <w:num w:numId="53" w16cid:durableId="1854683395">
    <w:abstractNumId w:val="43"/>
  </w:num>
  <w:num w:numId="54" w16cid:durableId="1502893728">
    <w:abstractNumId w:val="31"/>
  </w:num>
  <w:num w:numId="55" w16cid:durableId="1949315167">
    <w:abstractNumId w:val="44"/>
  </w:num>
  <w:num w:numId="56" w16cid:durableId="1387797702">
    <w:abstractNumId w:val="42"/>
  </w:num>
  <w:num w:numId="57" w16cid:durableId="1951155864">
    <w:abstractNumId w:val="27"/>
  </w:num>
  <w:num w:numId="58" w16cid:durableId="875704067">
    <w:abstractNumId w:val="17"/>
  </w:num>
  <w:num w:numId="59" w16cid:durableId="868689147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09D"/>
    <w:rsid w:val="00012C8A"/>
    <w:rsid w:val="000170E9"/>
    <w:rsid w:val="00017807"/>
    <w:rsid w:val="0002052B"/>
    <w:rsid w:val="000274A3"/>
    <w:rsid w:val="00030F2C"/>
    <w:rsid w:val="00045D0C"/>
    <w:rsid w:val="00046151"/>
    <w:rsid w:val="0005398D"/>
    <w:rsid w:val="000552EB"/>
    <w:rsid w:val="00057545"/>
    <w:rsid w:val="00060D3C"/>
    <w:rsid w:val="000611F0"/>
    <w:rsid w:val="00067558"/>
    <w:rsid w:val="00071565"/>
    <w:rsid w:val="000716E0"/>
    <w:rsid w:val="00071862"/>
    <w:rsid w:val="0008278C"/>
    <w:rsid w:val="00084EEE"/>
    <w:rsid w:val="000875B2"/>
    <w:rsid w:val="00090C04"/>
    <w:rsid w:val="00093BB0"/>
    <w:rsid w:val="00094D1A"/>
    <w:rsid w:val="0009692C"/>
    <w:rsid w:val="000A4320"/>
    <w:rsid w:val="000A4908"/>
    <w:rsid w:val="000A64D1"/>
    <w:rsid w:val="000A6EDC"/>
    <w:rsid w:val="000B14BA"/>
    <w:rsid w:val="000B4D41"/>
    <w:rsid w:val="000B557F"/>
    <w:rsid w:val="000C31DB"/>
    <w:rsid w:val="000C33B8"/>
    <w:rsid w:val="000C41D1"/>
    <w:rsid w:val="000C5007"/>
    <w:rsid w:val="000C5E3F"/>
    <w:rsid w:val="000D0859"/>
    <w:rsid w:val="000D1628"/>
    <w:rsid w:val="000D1667"/>
    <w:rsid w:val="000D1A2B"/>
    <w:rsid w:val="000E0170"/>
    <w:rsid w:val="000E47A6"/>
    <w:rsid w:val="000F0A84"/>
    <w:rsid w:val="000F144F"/>
    <w:rsid w:val="000F17DD"/>
    <w:rsid w:val="000F1DEE"/>
    <w:rsid w:val="000F62C1"/>
    <w:rsid w:val="00101557"/>
    <w:rsid w:val="00112191"/>
    <w:rsid w:val="00112D8C"/>
    <w:rsid w:val="00114D60"/>
    <w:rsid w:val="00115756"/>
    <w:rsid w:val="00117094"/>
    <w:rsid w:val="00121111"/>
    <w:rsid w:val="00125CB9"/>
    <w:rsid w:val="001326D9"/>
    <w:rsid w:val="00135C9B"/>
    <w:rsid w:val="00142F35"/>
    <w:rsid w:val="001509EA"/>
    <w:rsid w:val="00151FD3"/>
    <w:rsid w:val="001522CC"/>
    <w:rsid w:val="001541A6"/>
    <w:rsid w:val="00156166"/>
    <w:rsid w:val="001578FD"/>
    <w:rsid w:val="0016248D"/>
    <w:rsid w:val="001626D5"/>
    <w:rsid w:val="0017573F"/>
    <w:rsid w:val="00175AA3"/>
    <w:rsid w:val="00176F27"/>
    <w:rsid w:val="00177F2C"/>
    <w:rsid w:val="00180BD4"/>
    <w:rsid w:val="0018559B"/>
    <w:rsid w:val="001972C0"/>
    <w:rsid w:val="001A146A"/>
    <w:rsid w:val="001A4290"/>
    <w:rsid w:val="001A4709"/>
    <w:rsid w:val="001B0FD4"/>
    <w:rsid w:val="001B2695"/>
    <w:rsid w:val="001B4E72"/>
    <w:rsid w:val="001B657E"/>
    <w:rsid w:val="001C112A"/>
    <w:rsid w:val="001C3B4F"/>
    <w:rsid w:val="001C70AC"/>
    <w:rsid w:val="001D1867"/>
    <w:rsid w:val="001D2D88"/>
    <w:rsid w:val="001E181A"/>
    <w:rsid w:val="001E277D"/>
    <w:rsid w:val="001E554D"/>
    <w:rsid w:val="001E7AF4"/>
    <w:rsid w:val="001F2397"/>
    <w:rsid w:val="001F3C99"/>
    <w:rsid w:val="001F3F86"/>
    <w:rsid w:val="001F5936"/>
    <w:rsid w:val="002019AF"/>
    <w:rsid w:val="00207895"/>
    <w:rsid w:val="002123FC"/>
    <w:rsid w:val="0021337A"/>
    <w:rsid w:val="00214A93"/>
    <w:rsid w:val="0021563C"/>
    <w:rsid w:val="00216C0E"/>
    <w:rsid w:val="00222D69"/>
    <w:rsid w:val="00223CC3"/>
    <w:rsid w:val="00227E1A"/>
    <w:rsid w:val="00231978"/>
    <w:rsid w:val="00231C84"/>
    <w:rsid w:val="002322EE"/>
    <w:rsid w:val="002329E4"/>
    <w:rsid w:val="00234057"/>
    <w:rsid w:val="00234800"/>
    <w:rsid w:val="00234F0B"/>
    <w:rsid w:val="00235433"/>
    <w:rsid w:val="00246A12"/>
    <w:rsid w:val="00246BCE"/>
    <w:rsid w:val="00246E16"/>
    <w:rsid w:val="002476BF"/>
    <w:rsid w:val="00250C81"/>
    <w:rsid w:val="00251C0C"/>
    <w:rsid w:val="00257DA0"/>
    <w:rsid w:val="00257F41"/>
    <w:rsid w:val="002604B3"/>
    <w:rsid w:val="00263CCD"/>
    <w:rsid w:val="002656B9"/>
    <w:rsid w:val="00270D45"/>
    <w:rsid w:val="00277F36"/>
    <w:rsid w:val="00285B57"/>
    <w:rsid w:val="002935D0"/>
    <w:rsid w:val="002A45E7"/>
    <w:rsid w:val="002A6A53"/>
    <w:rsid w:val="002B012B"/>
    <w:rsid w:val="002B3ADE"/>
    <w:rsid w:val="002B44F5"/>
    <w:rsid w:val="002C174E"/>
    <w:rsid w:val="002C4A55"/>
    <w:rsid w:val="002C4A94"/>
    <w:rsid w:val="002D0939"/>
    <w:rsid w:val="002D171E"/>
    <w:rsid w:val="002D2E6C"/>
    <w:rsid w:val="002D5067"/>
    <w:rsid w:val="002D6425"/>
    <w:rsid w:val="002D6A14"/>
    <w:rsid w:val="002E0086"/>
    <w:rsid w:val="002E1507"/>
    <w:rsid w:val="002E2FEE"/>
    <w:rsid w:val="002E5BF6"/>
    <w:rsid w:val="002F05FA"/>
    <w:rsid w:val="002F5042"/>
    <w:rsid w:val="002F52CD"/>
    <w:rsid w:val="00304B7E"/>
    <w:rsid w:val="00306A9F"/>
    <w:rsid w:val="00310ADA"/>
    <w:rsid w:val="00310BCB"/>
    <w:rsid w:val="0031171F"/>
    <w:rsid w:val="003141B6"/>
    <w:rsid w:val="00315B07"/>
    <w:rsid w:val="00325B31"/>
    <w:rsid w:val="00326C44"/>
    <w:rsid w:val="0032748C"/>
    <w:rsid w:val="00335846"/>
    <w:rsid w:val="00340A17"/>
    <w:rsid w:val="00344CAD"/>
    <w:rsid w:val="00347629"/>
    <w:rsid w:val="0034B4B0"/>
    <w:rsid w:val="00354611"/>
    <w:rsid w:val="00357585"/>
    <w:rsid w:val="00360657"/>
    <w:rsid w:val="003650EF"/>
    <w:rsid w:val="003720AE"/>
    <w:rsid w:val="00372C99"/>
    <w:rsid w:val="003743E8"/>
    <w:rsid w:val="0037780D"/>
    <w:rsid w:val="003802A6"/>
    <w:rsid w:val="00383867"/>
    <w:rsid w:val="00383B07"/>
    <w:rsid w:val="0038715C"/>
    <w:rsid w:val="003A0998"/>
    <w:rsid w:val="003A26B1"/>
    <w:rsid w:val="003A4021"/>
    <w:rsid w:val="003A4AD2"/>
    <w:rsid w:val="003A57FC"/>
    <w:rsid w:val="003A5B2D"/>
    <w:rsid w:val="003A5CD6"/>
    <w:rsid w:val="003A676F"/>
    <w:rsid w:val="003B5818"/>
    <w:rsid w:val="003C02CC"/>
    <w:rsid w:val="003C1296"/>
    <w:rsid w:val="003C1EDD"/>
    <w:rsid w:val="003C313A"/>
    <w:rsid w:val="003C3CD4"/>
    <w:rsid w:val="003C53B0"/>
    <w:rsid w:val="003C5EC5"/>
    <w:rsid w:val="003C7B0F"/>
    <w:rsid w:val="003D61BD"/>
    <w:rsid w:val="003E0826"/>
    <w:rsid w:val="003E20E4"/>
    <w:rsid w:val="003E2D3E"/>
    <w:rsid w:val="003E47B9"/>
    <w:rsid w:val="003F0274"/>
    <w:rsid w:val="003F0DD8"/>
    <w:rsid w:val="003F242D"/>
    <w:rsid w:val="003F2FBE"/>
    <w:rsid w:val="003F552C"/>
    <w:rsid w:val="003F553B"/>
    <w:rsid w:val="003F5EDC"/>
    <w:rsid w:val="0040036F"/>
    <w:rsid w:val="00401EE7"/>
    <w:rsid w:val="00404284"/>
    <w:rsid w:val="00405E1F"/>
    <w:rsid w:val="00406324"/>
    <w:rsid w:val="0040666F"/>
    <w:rsid w:val="004111CA"/>
    <w:rsid w:val="00412075"/>
    <w:rsid w:val="004170E2"/>
    <w:rsid w:val="00420754"/>
    <w:rsid w:val="004231CE"/>
    <w:rsid w:val="00431026"/>
    <w:rsid w:val="00431150"/>
    <w:rsid w:val="004316A1"/>
    <w:rsid w:val="00433DDB"/>
    <w:rsid w:val="004358D4"/>
    <w:rsid w:val="0044426E"/>
    <w:rsid w:val="004469D1"/>
    <w:rsid w:val="00450B48"/>
    <w:rsid w:val="00451488"/>
    <w:rsid w:val="00457C8E"/>
    <w:rsid w:val="004637E0"/>
    <w:rsid w:val="00473215"/>
    <w:rsid w:val="0047569E"/>
    <w:rsid w:val="00475DEC"/>
    <w:rsid w:val="004779D6"/>
    <w:rsid w:val="00481CEE"/>
    <w:rsid w:val="004822D7"/>
    <w:rsid w:val="00490B25"/>
    <w:rsid w:val="004925EB"/>
    <w:rsid w:val="00494A5A"/>
    <w:rsid w:val="00495017"/>
    <w:rsid w:val="00495741"/>
    <w:rsid w:val="004967A8"/>
    <w:rsid w:val="00496E55"/>
    <w:rsid w:val="00497295"/>
    <w:rsid w:val="004A1329"/>
    <w:rsid w:val="004A194C"/>
    <w:rsid w:val="004A40C3"/>
    <w:rsid w:val="004A470A"/>
    <w:rsid w:val="004A710C"/>
    <w:rsid w:val="004B4759"/>
    <w:rsid w:val="004B4990"/>
    <w:rsid w:val="004B65BE"/>
    <w:rsid w:val="004C4CE8"/>
    <w:rsid w:val="004C7481"/>
    <w:rsid w:val="004C7CE2"/>
    <w:rsid w:val="004D5A90"/>
    <w:rsid w:val="004E0928"/>
    <w:rsid w:val="004E122D"/>
    <w:rsid w:val="004E3506"/>
    <w:rsid w:val="004E520B"/>
    <w:rsid w:val="004F06F5"/>
    <w:rsid w:val="004F3B9B"/>
    <w:rsid w:val="005001DF"/>
    <w:rsid w:val="00501D37"/>
    <w:rsid w:val="00504B57"/>
    <w:rsid w:val="00505E00"/>
    <w:rsid w:val="00511D0A"/>
    <w:rsid w:val="00511DE9"/>
    <w:rsid w:val="00512075"/>
    <w:rsid w:val="00512729"/>
    <w:rsid w:val="00514857"/>
    <w:rsid w:val="005241BE"/>
    <w:rsid w:val="00525F5C"/>
    <w:rsid w:val="00526660"/>
    <w:rsid w:val="0053046C"/>
    <w:rsid w:val="00535D24"/>
    <w:rsid w:val="00540945"/>
    <w:rsid w:val="005420BC"/>
    <w:rsid w:val="005472A7"/>
    <w:rsid w:val="00547D0F"/>
    <w:rsid w:val="00554298"/>
    <w:rsid w:val="005546CA"/>
    <w:rsid w:val="00554816"/>
    <w:rsid w:val="00554E65"/>
    <w:rsid w:val="00570008"/>
    <w:rsid w:val="0057067C"/>
    <w:rsid w:val="00571040"/>
    <w:rsid w:val="00575A07"/>
    <w:rsid w:val="00575A5D"/>
    <w:rsid w:val="00583BE0"/>
    <w:rsid w:val="00584CF6"/>
    <w:rsid w:val="00586035"/>
    <w:rsid w:val="00590749"/>
    <w:rsid w:val="00594C92"/>
    <w:rsid w:val="005A4E5E"/>
    <w:rsid w:val="005A6B42"/>
    <w:rsid w:val="005B06A5"/>
    <w:rsid w:val="005B48B1"/>
    <w:rsid w:val="005B4B61"/>
    <w:rsid w:val="005B6A4C"/>
    <w:rsid w:val="005C0230"/>
    <w:rsid w:val="005D5A2B"/>
    <w:rsid w:val="005D6867"/>
    <w:rsid w:val="005E19C8"/>
    <w:rsid w:val="005E422E"/>
    <w:rsid w:val="005E5244"/>
    <w:rsid w:val="005E6EAF"/>
    <w:rsid w:val="005F2467"/>
    <w:rsid w:val="005F37E9"/>
    <w:rsid w:val="005F3A8A"/>
    <w:rsid w:val="005F755D"/>
    <w:rsid w:val="005F766C"/>
    <w:rsid w:val="0060149C"/>
    <w:rsid w:val="006022CE"/>
    <w:rsid w:val="00602913"/>
    <w:rsid w:val="006124B9"/>
    <w:rsid w:val="00612E3D"/>
    <w:rsid w:val="00617A45"/>
    <w:rsid w:val="006201CA"/>
    <w:rsid w:val="00620675"/>
    <w:rsid w:val="00622285"/>
    <w:rsid w:val="00623C29"/>
    <w:rsid w:val="00631ADC"/>
    <w:rsid w:val="00631BF0"/>
    <w:rsid w:val="006324D6"/>
    <w:rsid w:val="00645B0E"/>
    <w:rsid w:val="00646C62"/>
    <w:rsid w:val="00646D26"/>
    <w:rsid w:val="00647957"/>
    <w:rsid w:val="00647C5C"/>
    <w:rsid w:val="006500D4"/>
    <w:rsid w:val="00651428"/>
    <w:rsid w:val="00654D71"/>
    <w:rsid w:val="0065770D"/>
    <w:rsid w:val="006601B2"/>
    <w:rsid w:val="00665D4F"/>
    <w:rsid w:val="006758A8"/>
    <w:rsid w:val="006765B1"/>
    <w:rsid w:val="006806A3"/>
    <w:rsid w:val="00682A28"/>
    <w:rsid w:val="006843C5"/>
    <w:rsid w:val="00686A3B"/>
    <w:rsid w:val="00692B0F"/>
    <w:rsid w:val="00694515"/>
    <w:rsid w:val="006A018F"/>
    <w:rsid w:val="006A12B3"/>
    <w:rsid w:val="006B0EEE"/>
    <w:rsid w:val="006B3EE5"/>
    <w:rsid w:val="006B5085"/>
    <w:rsid w:val="006B569F"/>
    <w:rsid w:val="006B615B"/>
    <w:rsid w:val="006B6BB1"/>
    <w:rsid w:val="006C18BF"/>
    <w:rsid w:val="006C246E"/>
    <w:rsid w:val="006C2E09"/>
    <w:rsid w:val="006D04A1"/>
    <w:rsid w:val="006D365D"/>
    <w:rsid w:val="006D4447"/>
    <w:rsid w:val="006E058E"/>
    <w:rsid w:val="006E147B"/>
    <w:rsid w:val="006E2AFA"/>
    <w:rsid w:val="006E36C5"/>
    <w:rsid w:val="006E5557"/>
    <w:rsid w:val="006E64C2"/>
    <w:rsid w:val="006E6CF7"/>
    <w:rsid w:val="006E6E69"/>
    <w:rsid w:val="006F3BB4"/>
    <w:rsid w:val="006F4EEE"/>
    <w:rsid w:val="006F56F7"/>
    <w:rsid w:val="006F5AE8"/>
    <w:rsid w:val="00702039"/>
    <w:rsid w:val="00704041"/>
    <w:rsid w:val="007042D9"/>
    <w:rsid w:val="0070470E"/>
    <w:rsid w:val="00705056"/>
    <w:rsid w:val="00715F7E"/>
    <w:rsid w:val="00717976"/>
    <w:rsid w:val="00721AD4"/>
    <w:rsid w:val="00730325"/>
    <w:rsid w:val="007341F3"/>
    <w:rsid w:val="007349EE"/>
    <w:rsid w:val="007361E7"/>
    <w:rsid w:val="007376EC"/>
    <w:rsid w:val="00737FD0"/>
    <w:rsid w:val="00742398"/>
    <w:rsid w:val="00745C61"/>
    <w:rsid w:val="00751B6A"/>
    <w:rsid w:val="00755523"/>
    <w:rsid w:val="0076061E"/>
    <w:rsid w:val="00763E67"/>
    <w:rsid w:val="0076446C"/>
    <w:rsid w:val="00771DBC"/>
    <w:rsid w:val="0077573C"/>
    <w:rsid w:val="00776C07"/>
    <w:rsid w:val="007770AB"/>
    <w:rsid w:val="007822AC"/>
    <w:rsid w:val="00784350"/>
    <w:rsid w:val="00784682"/>
    <w:rsid w:val="00794548"/>
    <w:rsid w:val="00794DFD"/>
    <w:rsid w:val="007959E4"/>
    <w:rsid w:val="007A49E3"/>
    <w:rsid w:val="007A5698"/>
    <w:rsid w:val="007B4A6D"/>
    <w:rsid w:val="007C0D0B"/>
    <w:rsid w:val="007C22E6"/>
    <w:rsid w:val="007C7FB5"/>
    <w:rsid w:val="007D16CC"/>
    <w:rsid w:val="007E28AA"/>
    <w:rsid w:val="007F03A9"/>
    <w:rsid w:val="007F0C78"/>
    <w:rsid w:val="007F1671"/>
    <w:rsid w:val="007F5A44"/>
    <w:rsid w:val="00800BD6"/>
    <w:rsid w:val="0080263D"/>
    <w:rsid w:val="00807C8E"/>
    <w:rsid w:val="00811498"/>
    <w:rsid w:val="00812BA0"/>
    <w:rsid w:val="0081400C"/>
    <w:rsid w:val="00814E1B"/>
    <w:rsid w:val="00815A8F"/>
    <w:rsid w:val="008177F5"/>
    <w:rsid w:val="00817A3A"/>
    <w:rsid w:val="00830D96"/>
    <w:rsid w:val="00831197"/>
    <w:rsid w:val="008326C6"/>
    <w:rsid w:val="00837E82"/>
    <w:rsid w:val="00840569"/>
    <w:rsid w:val="00841577"/>
    <w:rsid w:val="00841B63"/>
    <w:rsid w:val="0084442C"/>
    <w:rsid w:val="0085140A"/>
    <w:rsid w:val="00853281"/>
    <w:rsid w:val="00853BD8"/>
    <w:rsid w:val="008554EA"/>
    <w:rsid w:val="00855DC5"/>
    <w:rsid w:val="00857103"/>
    <w:rsid w:val="00857B0D"/>
    <w:rsid w:val="008717DE"/>
    <w:rsid w:val="00876960"/>
    <w:rsid w:val="008773CF"/>
    <w:rsid w:val="0088152A"/>
    <w:rsid w:val="0088168C"/>
    <w:rsid w:val="008840FD"/>
    <w:rsid w:val="008900B0"/>
    <w:rsid w:val="00890E12"/>
    <w:rsid w:val="00891040"/>
    <w:rsid w:val="0089134E"/>
    <w:rsid w:val="00891971"/>
    <w:rsid w:val="00892C07"/>
    <w:rsid w:val="00892DA1"/>
    <w:rsid w:val="00893983"/>
    <w:rsid w:val="00895D1B"/>
    <w:rsid w:val="008A5877"/>
    <w:rsid w:val="008B0C9D"/>
    <w:rsid w:val="008B1A54"/>
    <w:rsid w:val="008B1E08"/>
    <w:rsid w:val="008B53EE"/>
    <w:rsid w:val="008B646A"/>
    <w:rsid w:val="008C662F"/>
    <w:rsid w:val="008C68B8"/>
    <w:rsid w:val="008D1F9F"/>
    <w:rsid w:val="008D41F5"/>
    <w:rsid w:val="008D4B53"/>
    <w:rsid w:val="008D5487"/>
    <w:rsid w:val="008E35F0"/>
    <w:rsid w:val="008E38D6"/>
    <w:rsid w:val="008E4305"/>
    <w:rsid w:val="008E4B3D"/>
    <w:rsid w:val="008E6C35"/>
    <w:rsid w:val="008E7F59"/>
    <w:rsid w:val="008E7FB3"/>
    <w:rsid w:val="008F0191"/>
    <w:rsid w:val="008F029B"/>
    <w:rsid w:val="008F05C0"/>
    <w:rsid w:val="008F3C8A"/>
    <w:rsid w:val="008F514A"/>
    <w:rsid w:val="008F5FAB"/>
    <w:rsid w:val="0090086E"/>
    <w:rsid w:val="009041FC"/>
    <w:rsid w:val="00905C74"/>
    <w:rsid w:val="00910BE7"/>
    <w:rsid w:val="00911BD3"/>
    <w:rsid w:val="00912FCE"/>
    <w:rsid w:val="00914BE4"/>
    <w:rsid w:val="00915473"/>
    <w:rsid w:val="00915C01"/>
    <w:rsid w:val="00916B85"/>
    <w:rsid w:val="00917BB9"/>
    <w:rsid w:val="00920B88"/>
    <w:rsid w:val="00920C8C"/>
    <w:rsid w:val="0092376F"/>
    <w:rsid w:val="00931231"/>
    <w:rsid w:val="00931FBD"/>
    <w:rsid w:val="0093433C"/>
    <w:rsid w:val="00937F6F"/>
    <w:rsid w:val="00943E5F"/>
    <w:rsid w:val="009463A0"/>
    <w:rsid w:val="009500F8"/>
    <w:rsid w:val="009531B2"/>
    <w:rsid w:val="00957A48"/>
    <w:rsid w:val="00960218"/>
    <w:rsid w:val="00961AFD"/>
    <w:rsid w:val="009659BA"/>
    <w:rsid w:val="009663FD"/>
    <w:rsid w:val="0096699F"/>
    <w:rsid w:val="0096734B"/>
    <w:rsid w:val="00973362"/>
    <w:rsid w:val="00973C3D"/>
    <w:rsid w:val="00980EEA"/>
    <w:rsid w:val="00981E3E"/>
    <w:rsid w:val="00982709"/>
    <w:rsid w:val="00982A3A"/>
    <w:rsid w:val="00984F37"/>
    <w:rsid w:val="009856D3"/>
    <w:rsid w:val="00985A3D"/>
    <w:rsid w:val="00985C34"/>
    <w:rsid w:val="00986396"/>
    <w:rsid w:val="0098651C"/>
    <w:rsid w:val="0099232D"/>
    <w:rsid w:val="00992771"/>
    <w:rsid w:val="00992D06"/>
    <w:rsid w:val="009931D2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CB5"/>
    <w:rsid w:val="009D3EC7"/>
    <w:rsid w:val="009D4727"/>
    <w:rsid w:val="009E39A2"/>
    <w:rsid w:val="009E47E7"/>
    <w:rsid w:val="009F056F"/>
    <w:rsid w:val="009F5291"/>
    <w:rsid w:val="009F7B70"/>
    <w:rsid w:val="00A00413"/>
    <w:rsid w:val="00A05275"/>
    <w:rsid w:val="00A104A9"/>
    <w:rsid w:val="00A11B81"/>
    <w:rsid w:val="00A14BB1"/>
    <w:rsid w:val="00A23600"/>
    <w:rsid w:val="00A2531D"/>
    <w:rsid w:val="00A25A3A"/>
    <w:rsid w:val="00A26AF0"/>
    <w:rsid w:val="00A279B1"/>
    <w:rsid w:val="00A31E87"/>
    <w:rsid w:val="00A342B0"/>
    <w:rsid w:val="00A36AAC"/>
    <w:rsid w:val="00A541FA"/>
    <w:rsid w:val="00A55380"/>
    <w:rsid w:val="00A562E8"/>
    <w:rsid w:val="00A57C38"/>
    <w:rsid w:val="00A60B2C"/>
    <w:rsid w:val="00A61C5B"/>
    <w:rsid w:val="00A62328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31C6"/>
    <w:rsid w:val="00A979BC"/>
    <w:rsid w:val="00AA2594"/>
    <w:rsid w:val="00AA33D1"/>
    <w:rsid w:val="00AA3CD7"/>
    <w:rsid w:val="00AA3EF1"/>
    <w:rsid w:val="00AA4AE4"/>
    <w:rsid w:val="00AA4B6C"/>
    <w:rsid w:val="00AA52C5"/>
    <w:rsid w:val="00AA5CD0"/>
    <w:rsid w:val="00AA6BEF"/>
    <w:rsid w:val="00AA6FDC"/>
    <w:rsid w:val="00AB1FA0"/>
    <w:rsid w:val="00AC60C5"/>
    <w:rsid w:val="00AD1475"/>
    <w:rsid w:val="00AD42BB"/>
    <w:rsid w:val="00AE2293"/>
    <w:rsid w:val="00AE635A"/>
    <w:rsid w:val="00AF206E"/>
    <w:rsid w:val="00AF283D"/>
    <w:rsid w:val="00AF2B49"/>
    <w:rsid w:val="00AF5586"/>
    <w:rsid w:val="00B0025D"/>
    <w:rsid w:val="00B00F98"/>
    <w:rsid w:val="00B029CA"/>
    <w:rsid w:val="00B03EB6"/>
    <w:rsid w:val="00B06016"/>
    <w:rsid w:val="00B066B4"/>
    <w:rsid w:val="00B119E1"/>
    <w:rsid w:val="00B20E29"/>
    <w:rsid w:val="00B22DEC"/>
    <w:rsid w:val="00B234D3"/>
    <w:rsid w:val="00B235F3"/>
    <w:rsid w:val="00B23C49"/>
    <w:rsid w:val="00B24D50"/>
    <w:rsid w:val="00B276B6"/>
    <w:rsid w:val="00B320D8"/>
    <w:rsid w:val="00B3415A"/>
    <w:rsid w:val="00B34A4F"/>
    <w:rsid w:val="00B4009B"/>
    <w:rsid w:val="00B43C54"/>
    <w:rsid w:val="00B44411"/>
    <w:rsid w:val="00B45C8D"/>
    <w:rsid w:val="00B46374"/>
    <w:rsid w:val="00B63727"/>
    <w:rsid w:val="00B6486C"/>
    <w:rsid w:val="00B662AD"/>
    <w:rsid w:val="00B81836"/>
    <w:rsid w:val="00B82F1B"/>
    <w:rsid w:val="00B96F6B"/>
    <w:rsid w:val="00BA0464"/>
    <w:rsid w:val="00BA0AC2"/>
    <w:rsid w:val="00BA32E2"/>
    <w:rsid w:val="00BA3AB6"/>
    <w:rsid w:val="00BA513E"/>
    <w:rsid w:val="00BA5C1C"/>
    <w:rsid w:val="00BB3083"/>
    <w:rsid w:val="00BB4052"/>
    <w:rsid w:val="00BC2694"/>
    <w:rsid w:val="00BC38BC"/>
    <w:rsid w:val="00BC5C84"/>
    <w:rsid w:val="00BC5E5D"/>
    <w:rsid w:val="00BD06ED"/>
    <w:rsid w:val="00BD0BA7"/>
    <w:rsid w:val="00BD1BBA"/>
    <w:rsid w:val="00BD5278"/>
    <w:rsid w:val="00BD6566"/>
    <w:rsid w:val="00BD6FAA"/>
    <w:rsid w:val="00BE0BA1"/>
    <w:rsid w:val="00BE0C9F"/>
    <w:rsid w:val="00BE3616"/>
    <w:rsid w:val="00BF23F7"/>
    <w:rsid w:val="00BF362D"/>
    <w:rsid w:val="00C00310"/>
    <w:rsid w:val="00C01D05"/>
    <w:rsid w:val="00C0240A"/>
    <w:rsid w:val="00C04806"/>
    <w:rsid w:val="00C05717"/>
    <w:rsid w:val="00C07293"/>
    <w:rsid w:val="00C07C62"/>
    <w:rsid w:val="00C14D52"/>
    <w:rsid w:val="00C16B04"/>
    <w:rsid w:val="00C178CB"/>
    <w:rsid w:val="00C2453B"/>
    <w:rsid w:val="00C307E5"/>
    <w:rsid w:val="00C308E0"/>
    <w:rsid w:val="00C30A28"/>
    <w:rsid w:val="00C34DD6"/>
    <w:rsid w:val="00C404CB"/>
    <w:rsid w:val="00C42729"/>
    <w:rsid w:val="00C522C8"/>
    <w:rsid w:val="00C52B69"/>
    <w:rsid w:val="00C63C74"/>
    <w:rsid w:val="00C66503"/>
    <w:rsid w:val="00C754DB"/>
    <w:rsid w:val="00C760C3"/>
    <w:rsid w:val="00C80DC2"/>
    <w:rsid w:val="00C872D6"/>
    <w:rsid w:val="00C9250D"/>
    <w:rsid w:val="00CB3321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7B6E"/>
    <w:rsid w:val="00CFEC40"/>
    <w:rsid w:val="00D00D2B"/>
    <w:rsid w:val="00D05393"/>
    <w:rsid w:val="00D06D44"/>
    <w:rsid w:val="00D0705E"/>
    <w:rsid w:val="00D0749A"/>
    <w:rsid w:val="00D14AD5"/>
    <w:rsid w:val="00D15EFA"/>
    <w:rsid w:val="00D16BAD"/>
    <w:rsid w:val="00D2343D"/>
    <w:rsid w:val="00D2464A"/>
    <w:rsid w:val="00D263E4"/>
    <w:rsid w:val="00D33177"/>
    <w:rsid w:val="00D346E9"/>
    <w:rsid w:val="00D407BB"/>
    <w:rsid w:val="00D42505"/>
    <w:rsid w:val="00D43E1F"/>
    <w:rsid w:val="00D456D1"/>
    <w:rsid w:val="00D45D80"/>
    <w:rsid w:val="00D46529"/>
    <w:rsid w:val="00D477F3"/>
    <w:rsid w:val="00D47F38"/>
    <w:rsid w:val="00D52BF4"/>
    <w:rsid w:val="00D531E2"/>
    <w:rsid w:val="00D543CA"/>
    <w:rsid w:val="00D55CFC"/>
    <w:rsid w:val="00D600CE"/>
    <w:rsid w:val="00D73243"/>
    <w:rsid w:val="00D77374"/>
    <w:rsid w:val="00D82056"/>
    <w:rsid w:val="00D8581E"/>
    <w:rsid w:val="00D85B23"/>
    <w:rsid w:val="00D85DFB"/>
    <w:rsid w:val="00D90063"/>
    <w:rsid w:val="00D907B5"/>
    <w:rsid w:val="00D92921"/>
    <w:rsid w:val="00D953C5"/>
    <w:rsid w:val="00D96465"/>
    <w:rsid w:val="00DA062D"/>
    <w:rsid w:val="00DA2A32"/>
    <w:rsid w:val="00DA3E27"/>
    <w:rsid w:val="00DA4105"/>
    <w:rsid w:val="00DA56C9"/>
    <w:rsid w:val="00DA6CA4"/>
    <w:rsid w:val="00DB3A45"/>
    <w:rsid w:val="00DB4A50"/>
    <w:rsid w:val="00DB7853"/>
    <w:rsid w:val="00DC0271"/>
    <w:rsid w:val="00DC0B49"/>
    <w:rsid w:val="00DC0DA0"/>
    <w:rsid w:val="00DD1404"/>
    <w:rsid w:val="00DD4727"/>
    <w:rsid w:val="00DD62CC"/>
    <w:rsid w:val="00DE2AC8"/>
    <w:rsid w:val="00DE7006"/>
    <w:rsid w:val="00DF0547"/>
    <w:rsid w:val="00DF6618"/>
    <w:rsid w:val="00E034C5"/>
    <w:rsid w:val="00E03B12"/>
    <w:rsid w:val="00E10736"/>
    <w:rsid w:val="00E13BBE"/>
    <w:rsid w:val="00E13CA7"/>
    <w:rsid w:val="00E13E42"/>
    <w:rsid w:val="00E205D9"/>
    <w:rsid w:val="00E226D4"/>
    <w:rsid w:val="00E22849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414"/>
    <w:rsid w:val="00E50522"/>
    <w:rsid w:val="00E54543"/>
    <w:rsid w:val="00E55298"/>
    <w:rsid w:val="00E55C8E"/>
    <w:rsid w:val="00E5791A"/>
    <w:rsid w:val="00E620D6"/>
    <w:rsid w:val="00E64625"/>
    <w:rsid w:val="00E64A88"/>
    <w:rsid w:val="00E6624C"/>
    <w:rsid w:val="00E71AC5"/>
    <w:rsid w:val="00E74E75"/>
    <w:rsid w:val="00E76B28"/>
    <w:rsid w:val="00E86564"/>
    <w:rsid w:val="00E959A4"/>
    <w:rsid w:val="00E97FDC"/>
    <w:rsid w:val="00EA1AC5"/>
    <w:rsid w:val="00EA2E0C"/>
    <w:rsid w:val="00EA2FCE"/>
    <w:rsid w:val="00EA417B"/>
    <w:rsid w:val="00EB5B3D"/>
    <w:rsid w:val="00EB7A57"/>
    <w:rsid w:val="00EC4FF4"/>
    <w:rsid w:val="00EC777A"/>
    <w:rsid w:val="00EC7869"/>
    <w:rsid w:val="00ED2443"/>
    <w:rsid w:val="00ED568C"/>
    <w:rsid w:val="00EE2C38"/>
    <w:rsid w:val="00EE38D2"/>
    <w:rsid w:val="00EE5794"/>
    <w:rsid w:val="00EE6664"/>
    <w:rsid w:val="00EE7275"/>
    <w:rsid w:val="00EF3331"/>
    <w:rsid w:val="00EF605F"/>
    <w:rsid w:val="00EF774E"/>
    <w:rsid w:val="00F015AB"/>
    <w:rsid w:val="00F052CE"/>
    <w:rsid w:val="00F05EF1"/>
    <w:rsid w:val="00F16F21"/>
    <w:rsid w:val="00F20C4A"/>
    <w:rsid w:val="00F213A8"/>
    <w:rsid w:val="00F213B9"/>
    <w:rsid w:val="00F21E33"/>
    <w:rsid w:val="00F302B7"/>
    <w:rsid w:val="00F32187"/>
    <w:rsid w:val="00F326E4"/>
    <w:rsid w:val="00F33BBA"/>
    <w:rsid w:val="00F34B03"/>
    <w:rsid w:val="00F34D03"/>
    <w:rsid w:val="00F35B05"/>
    <w:rsid w:val="00F4037D"/>
    <w:rsid w:val="00F41E17"/>
    <w:rsid w:val="00F42B24"/>
    <w:rsid w:val="00F432F3"/>
    <w:rsid w:val="00F43533"/>
    <w:rsid w:val="00F4459F"/>
    <w:rsid w:val="00F46557"/>
    <w:rsid w:val="00F50DB0"/>
    <w:rsid w:val="00F530FA"/>
    <w:rsid w:val="00F53153"/>
    <w:rsid w:val="00F5478D"/>
    <w:rsid w:val="00F67CCD"/>
    <w:rsid w:val="00F72AA8"/>
    <w:rsid w:val="00F7374F"/>
    <w:rsid w:val="00F73C10"/>
    <w:rsid w:val="00F85033"/>
    <w:rsid w:val="00F906D4"/>
    <w:rsid w:val="00F91397"/>
    <w:rsid w:val="00F91E0B"/>
    <w:rsid w:val="00F92289"/>
    <w:rsid w:val="00F9379C"/>
    <w:rsid w:val="00F955EB"/>
    <w:rsid w:val="00F9711F"/>
    <w:rsid w:val="00F97F61"/>
    <w:rsid w:val="00FA1B47"/>
    <w:rsid w:val="00FA34C3"/>
    <w:rsid w:val="00FB63DB"/>
    <w:rsid w:val="00FB6456"/>
    <w:rsid w:val="00FC332F"/>
    <w:rsid w:val="00FC6B0E"/>
    <w:rsid w:val="00FD150B"/>
    <w:rsid w:val="00FD1DB8"/>
    <w:rsid w:val="00FD6AC9"/>
    <w:rsid w:val="00FD75CC"/>
    <w:rsid w:val="00FE10BA"/>
    <w:rsid w:val="00FE21F7"/>
    <w:rsid w:val="00FE2763"/>
    <w:rsid w:val="00FE31F1"/>
    <w:rsid w:val="00FE3394"/>
    <w:rsid w:val="00FE538E"/>
    <w:rsid w:val="00FF489B"/>
    <w:rsid w:val="011768B4"/>
    <w:rsid w:val="0120A6C0"/>
    <w:rsid w:val="0189A310"/>
    <w:rsid w:val="0360E355"/>
    <w:rsid w:val="0367EC11"/>
    <w:rsid w:val="03E3AE73"/>
    <w:rsid w:val="048A59FC"/>
    <w:rsid w:val="071ED5F7"/>
    <w:rsid w:val="0807AB9E"/>
    <w:rsid w:val="080F9924"/>
    <w:rsid w:val="08CD79E1"/>
    <w:rsid w:val="09C779B9"/>
    <w:rsid w:val="0AB8CB6C"/>
    <w:rsid w:val="0BAE811B"/>
    <w:rsid w:val="0BDE0C7D"/>
    <w:rsid w:val="0C2CD945"/>
    <w:rsid w:val="0C554D76"/>
    <w:rsid w:val="0CF3A85E"/>
    <w:rsid w:val="0DC08601"/>
    <w:rsid w:val="0E104FE1"/>
    <w:rsid w:val="0E13A9E6"/>
    <w:rsid w:val="0E7CAA98"/>
    <w:rsid w:val="0EBF1A00"/>
    <w:rsid w:val="0EE21908"/>
    <w:rsid w:val="0F33E4F3"/>
    <w:rsid w:val="10BC816F"/>
    <w:rsid w:val="10E8DC65"/>
    <w:rsid w:val="10E911FC"/>
    <w:rsid w:val="1110FE7B"/>
    <w:rsid w:val="1113DFCF"/>
    <w:rsid w:val="11B67B6A"/>
    <w:rsid w:val="13499D86"/>
    <w:rsid w:val="13801D4C"/>
    <w:rsid w:val="13CF2590"/>
    <w:rsid w:val="143DB676"/>
    <w:rsid w:val="14DDA41A"/>
    <w:rsid w:val="14F60EC3"/>
    <w:rsid w:val="16175CC5"/>
    <w:rsid w:val="16D98406"/>
    <w:rsid w:val="1732A981"/>
    <w:rsid w:val="175BE0F5"/>
    <w:rsid w:val="17DB1FC1"/>
    <w:rsid w:val="1862BE07"/>
    <w:rsid w:val="1A0AAA22"/>
    <w:rsid w:val="1A480B30"/>
    <w:rsid w:val="1B443553"/>
    <w:rsid w:val="1B9A5EC9"/>
    <w:rsid w:val="1BE4502B"/>
    <w:rsid w:val="1BEC3547"/>
    <w:rsid w:val="1BF9781F"/>
    <w:rsid w:val="1C1ECFE9"/>
    <w:rsid w:val="1C924E40"/>
    <w:rsid w:val="1D554BE2"/>
    <w:rsid w:val="1E26485D"/>
    <w:rsid w:val="1E7BD615"/>
    <w:rsid w:val="1E94FE72"/>
    <w:rsid w:val="1F7FB8D8"/>
    <w:rsid w:val="21CE3427"/>
    <w:rsid w:val="21F71DA6"/>
    <w:rsid w:val="2277E3A4"/>
    <w:rsid w:val="22E09A68"/>
    <w:rsid w:val="234F4738"/>
    <w:rsid w:val="23718725"/>
    <w:rsid w:val="23B1EC83"/>
    <w:rsid w:val="24CFFA8D"/>
    <w:rsid w:val="24FA62CC"/>
    <w:rsid w:val="26649C7B"/>
    <w:rsid w:val="273A9F61"/>
    <w:rsid w:val="286562CC"/>
    <w:rsid w:val="28F785C4"/>
    <w:rsid w:val="2A66CE06"/>
    <w:rsid w:val="2C884EF0"/>
    <w:rsid w:val="2CE4EEA7"/>
    <w:rsid w:val="2D0622B0"/>
    <w:rsid w:val="2D2B3CBD"/>
    <w:rsid w:val="2FE0C61A"/>
    <w:rsid w:val="301C8F69"/>
    <w:rsid w:val="30E98B1A"/>
    <w:rsid w:val="318F8EE2"/>
    <w:rsid w:val="31B2261C"/>
    <w:rsid w:val="3283BE50"/>
    <w:rsid w:val="33CCFFAD"/>
    <w:rsid w:val="341B901A"/>
    <w:rsid w:val="342E09F5"/>
    <w:rsid w:val="34CAE5B5"/>
    <w:rsid w:val="3549411C"/>
    <w:rsid w:val="35540BE7"/>
    <w:rsid w:val="35AD3FB0"/>
    <w:rsid w:val="3873037D"/>
    <w:rsid w:val="39C28DB5"/>
    <w:rsid w:val="39D57A96"/>
    <w:rsid w:val="3B592C64"/>
    <w:rsid w:val="3B80B138"/>
    <w:rsid w:val="3C019968"/>
    <w:rsid w:val="3C5338C0"/>
    <w:rsid w:val="3CA0C6A9"/>
    <w:rsid w:val="3CE9D79A"/>
    <w:rsid w:val="3D831F31"/>
    <w:rsid w:val="3E2C4EF6"/>
    <w:rsid w:val="3E85A7FB"/>
    <w:rsid w:val="40301651"/>
    <w:rsid w:val="410D4DC9"/>
    <w:rsid w:val="4136143C"/>
    <w:rsid w:val="415115C8"/>
    <w:rsid w:val="418FCF7E"/>
    <w:rsid w:val="42A91E2A"/>
    <w:rsid w:val="45D26BAF"/>
    <w:rsid w:val="45F9E749"/>
    <w:rsid w:val="46776F6A"/>
    <w:rsid w:val="46DB4FEF"/>
    <w:rsid w:val="46F8258A"/>
    <w:rsid w:val="477233C0"/>
    <w:rsid w:val="477C8F4D"/>
    <w:rsid w:val="48F266F2"/>
    <w:rsid w:val="494269BD"/>
    <w:rsid w:val="4959F32A"/>
    <w:rsid w:val="49DAC469"/>
    <w:rsid w:val="49E39281"/>
    <w:rsid w:val="4A19C4C9"/>
    <w:rsid w:val="4A4F8C7F"/>
    <w:rsid w:val="4B988D8F"/>
    <w:rsid w:val="4BF62EF2"/>
    <w:rsid w:val="4D232224"/>
    <w:rsid w:val="4D7A2617"/>
    <w:rsid w:val="4D8B20F7"/>
    <w:rsid w:val="4DF95685"/>
    <w:rsid w:val="4F87A132"/>
    <w:rsid w:val="4FA0C98F"/>
    <w:rsid w:val="501906B9"/>
    <w:rsid w:val="50AAB1CC"/>
    <w:rsid w:val="52D86A51"/>
    <w:rsid w:val="53B38B74"/>
    <w:rsid w:val="53B88B0A"/>
    <w:rsid w:val="54743AB2"/>
    <w:rsid w:val="54B55990"/>
    <w:rsid w:val="54CD2399"/>
    <w:rsid w:val="54FF8FFE"/>
    <w:rsid w:val="56445558"/>
    <w:rsid w:val="56F740A2"/>
    <w:rsid w:val="573F21AD"/>
    <w:rsid w:val="58AA97DC"/>
    <w:rsid w:val="591D48A1"/>
    <w:rsid w:val="59CD4395"/>
    <w:rsid w:val="5A817A84"/>
    <w:rsid w:val="5A8984B8"/>
    <w:rsid w:val="5B3970E5"/>
    <w:rsid w:val="5C01C551"/>
    <w:rsid w:val="5D460CF5"/>
    <w:rsid w:val="5E1728F0"/>
    <w:rsid w:val="5ED88925"/>
    <w:rsid w:val="5F112E40"/>
    <w:rsid w:val="5F8C8A25"/>
    <w:rsid w:val="5FA5B282"/>
    <w:rsid w:val="5FD3F31D"/>
    <w:rsid w:val="60BF7436"/>
    <w:rsid w:val="61C763DD"/>
    <w:rsid w:val="621E0B76"/>
    <w:rsid w:val="635D3C5D"/>
    <w:rsid w:val="63BD4F18"/>
    <w:rsid w:val="646A4E77"/>
    <w:rsid w:val="66B6CD53"/>
    <w:rsid w:val="672F0F4B"/>
    <w:rsid w:val="698FE559"/>
    <w:rsid w:val="69CED0AF"/>
    <w:rsid w:val="6A05DE61"/>
    <w:rsid w:val="6A6CBFB1"/>
    <w:rsid w:val="6B8F54D4"/>
    <w:rsid w:val="6BBB1239"/>
    <w:rsid w:val="6C7006A3"/>
    <w:rsid w:val="6CCB9588"/>
    <w:rsid w:val="6D45A7C3"/>
    <w:rsid w:val="6DCCFB53"/>
    <w:rsid w:val="6E57991C"/>
    <w:rsid w:val="6E6A7F2F"/>
    <w:rsid w:val="71F3E14F"/>
    <w:rsid w:val="72324143"/>
    <w:rsid w:val="72B9D880"/>
    <w:rsid w:val="73731986"/>
    <w:rsid w:val="73DFC3B1"/>
    <w:rsid w:val="74D30F6E"/>
    <w:rsid w:val="74FBF0A4"/>
    <w:rsid w:val="757B1CDC"/>
    <w:rsid w:val="7589CBB1"/>
    <w:rsid w:val="75BFF107"/>
    <w:rsid w:val="76769E5E"/>
    <w:rsid w:val="79050EA4"/>
    <w:rsid w:val="7A14EE40"/>
    <w:rsid w:val="7AC821D3"/>
    <w:rsid w:val="7B893595"/>
    <w:rsid w:val="7BD92389"/>
    <w:rsid w:val="7C1CD66B"/>
    <w:rsid w:val="7EAE3BF9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EC146"/>
  <w15:chartTrackingRefBased/>
  <w15:docId w15:val="{98151153-64B9-4A81-BBBE-553C9EE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1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5A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857C3-21B7-6448-81C5-414A09EF8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purl.org/dc/elements/1.1/"/>
    <ds:schemaRef ds:uri="7e224511-22fe-430e-9ba3-f6c24b2545b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6bb5b03-73c0-4fd8-91ab-e0fa8b321192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0BDE0D-9D55-4609-A8E8-CCEB13D2E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31</cp:revision>
  <dcterms:created xsi:type="dcterms:W3CDTF">2025-02-11T20:01:00Z</dcterms:created>
  <dcterms:modified xsi:type="dcterms:W3CDTF">2025-04-22T18:32:00Z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5bd08d75ccd34a8ec4c143068a45edb36b1470e4d9d4d75667d5cdd710f120d4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90600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7c4074fc,1cc535dc,3b24ee7d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4df21316,34510310,13440e7f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2025-02-11T20:01:40Z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c3f77a0b-2b7a-4dc2-94d9-9b1b41081b11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