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9B9B" w14:textId="77777777" w:rsidR="00B24AC4" w:rsidRPr="00C17A50" w:rsidRDefault="00B24AC4" w:rsidP="009D4274">
      <w:pPr>
        <w:pStyle w:val="NoSpacing"/>
        <w:rPr>
          <w:rFonts w:ascii="Neue Haas Unica" w:hAnsi="Neue Haas Unica"/>
          <w:lang w:val="fr-CA"/>
        </w:rPr>
      </w:pPr>
    </w:p>
    <w:p w14:paraId="4F64667C" w14:textId="77777777" w:rsidR="0071350A" w:rsidRPr="00C17A50" w:rsidRDefault="0071350A" w:rsidP="009D4274">
      <w:pPr>
        <w:pStyle w:val="NoSpacing"/>
        <w:rPr>
          <w:rFonts w:ascii="Neue Haas Unica" w:hAnsi="Neue Haas Unica"/>
          <w:lang w:val="fr-CA"/>
        </w:rPr>
      </w:pPr>
    </w:p>
    <w:p w14:paraId="4E0771CE" w14:textId="30B1C658" w:rsidR="001B657E" w:rsidRPr="00C17A50" w:rsidRDefault="00C17A50" w:rsidP="009D4274">
      <w:pPr>
        <w:pStyle w:val="NoSpacing"/>
        <w:rPr>
          <w:rStyle w:val="TitleChar"/>
          <w:rFonts w:ascii="Neue Haas Unica" w:hAnsi="Neue Haas Unica" w:hint="eastAsia"/>
          <w:color w:val="auto"/>
          <w:sz w:val="22"/>
          <w:lang w:val="fr-CA"/>
        </w:rPr>
      </w:pPr>
      <w:bookmarkStart w:id="0" w:name="lt_pId009"/>
      <w:r w:rsidRPr="00C17A50">
        <w:rPr>
          <w:rFonts w:ascii="Neue Haas Unica" w:hAnsi="Neue Haas Unica"/>
          <w:i/>
          <w:lang w:val="fr-CA"/>
        </w:rPr>
        <w:t>Documentez les processus essentiels à rétablir.</w:t>
      </w:r>
      <w:bookmarkEnd w:id="0"/>
    </w:p>
    <w:p w14:paraId="3E7E24D2" w14:textId="77777777" w:rsidR="00B24AC4" w:rsidRPr="00C17A50" w:rsidRDefault="00B24AC4" w:rsidP="009D4274">
      <w:pPr>
        <w:pStyle w:val="NoSpacing"/>
        <w:rPr>
          <w:rStyle w:val="TitleChar"/>
          <w:rFonts w:ascii="Neue Haas Unica" w:hAnsi="Neue Haas Unica" w:hint="eastAsia"/>
          <w:color w:val="auto"/>
          <w:sz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2374"/>
        <w:gridCol w:w="1992"/>
        <w:gridCol w:w="1902"/>
        <w:gridCol w:w="1867"/>
      </w:tblGrid>
      <w:tr w:rsidR="00B24AC4" w:rsidRPr="00C17A50" w14:paraId="672F94C3" w14:textId="77777777" w:rsidTr="5D9AD49D">
        <w:tc>
          <w:tcPr>
            <w:tcW w:w="1215" w:type="dxa"/>
            <w:vAlign w:val="center"/>
          </w:tcPr>
          <w:p w14:paraId="5329A702" w14:textId="040A4B03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  <w:r w:rsidRPr="00C17A50">
              <w:rPr>
                <w:rStyle w:val="TitleChar"/>
                <w:rFonts w:ascii="Neue Haas Unica" w:hAnsi="Neue Haas Unica"/>
                <w:color w:val="auto"/>
                <w:sz w:val="22"/>
                <w:lang w:val="fr-CA"/>
              </w:rPr>
              <w:t>N</w:t>
            </w:r>
            <w:r w:rsidR="00C17A50" w:rsidRPr="00C17A50">
              <w:rPr>
                <w:rStyle w:val="TitleChar"/>
                <w:rFonts w:ascii="Neue Haas Unica" w:hAnsi="Neue Haas Unica"/>
                <w:color w:val="auto"/>
                <w:sz w:val="22"/>
                <w:vertAlign w:val="superscript"/>
                <w:lang w:val="fr-CA"/>
              </w:rPr>
              <w:t>o</w:t>
            </w:r>
          </w:p>
        </w:tc>
        <w:tc>
          <w:tcPr>
            <w:tcW w:w="2374" w:type="dxa"/>
            <w:vAlign w:val="center"/>
          </w:tcPr>
          <w:p w14:paraId="7FF8CE44" w14:textId="296D5B06" w:rsidR="00B24AC4" w:rsidRPr="00C17A50" w:rsidRDefault="00C17A50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  <w:r w:rsidRPr="00C17A50">
              <w:rPr>
                <w:rFonts w:ascii="Neue Haas Unica" w:eastAsiaTheme="minorEastAsia" w:hAnsi="Neue Haas Unica" w:cs="Arial"/>
                <w:b/>
                <w:bCs/>
                <w:lang w:val="fr-CA"/>
              </w:rPr>
              <w:t>Processus essentiels à rétablir</w:t>
            </w:r>
          </w:p>
        </w:tc>
        <w:tc>
          <w:tcPr>
            <w:tcW w:w="1992" w:type="dxa"/>
            <w:vAlign w:val="center"/>
          </w:tcPr>
          <w:p w14:paraId="2F2D9241" w14:textId="61A09957" w:rsidR="00B24AC4" w:rsidRPr="00C17A50" w:rsidRDefault="00C17A50" w:rsidP="00C21580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b w:val="0"/>
                <w:i/>
                <w:color w:val="auto"/>
                <w:sz w:val="22"/>
                <w:lang w:val="fr-CA"/>
              </w:rPr>
            </w:pPr>
            <w:r w:rsidRPr="00507CD6">
              <w:rPr>
                <w:rStyle w:val="TitleChar"/>
                <w:rFonts w:ascii="Neue Haas Unica" w:hAnsi="Neue Haas Unica"/>
                <w:color w:val="auto"/>
                <w:sz w:val="22"/>
                <w:lang w:val="fr-CA"/>
              </w:rPr>
              <w:t>Délai visé</w:t>
            </w:r>
            <w:r w:rsidR="00C21580" w:rsidRPr="00507CD6">
              <w:rPr>
                <w:rStyle w:val="TitleChar"/>
                <w:rFonts w:ascii="Neue Haas Unica" w:hAnsi="Neue Haas Unica"/>
                <w:color w:val="auto"/>
                <w:sz w:val="22"/>
                <w:lang w:val="fr-CA"/>
              </w:rPr>
              <w:t xml:space="preserve"> </w:t>
            </w:r>
            <w:r w:rsidR="00C21580" w:rsidRPr="00507CD6"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  <w:t>pour</w:t>
            </w:r>
            <w:r w:rsidR="00507CD6">
              <w:rPr>
                <w:rStyle w:val="TitleChar"/>
                <w:rFonts w:ascii="Neue Haas Unica" w:hAnsi="Neue Haas Unica"/>
                <w:color w:val="auto"/>
                <w:sz w:val="22"/>
                <w:lang w:val="fr-CA"/>
              </w:rPr>
              <w:t xml:space="preserve"> </w:t>
            </w:r>
            <w:r w:rsidRPr="00507CD6"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  <w:t>rétablir le processus</w:t>
            </w:r>
          </w:p>
        </w:tc>
        <w:tc>
          <w:tcPr>
            <w:tcW w:w="1902" w:type="dxa"/>
            <w:vAlign w:val="center"/>
          </w:tcPr>
          <w:p w14:paraId="7C851FEB" w14:textId="77509364" w:rsidR="00B24AC4" w:rsidRPr="00C17A50" w:rsidRDefault="00C17A50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  <w:r w:rsidRPr="00C17A50">
              <w:rPr>
                <w:rFonts w:ascii="Neue Haas Unica" w:eastAsiaTheme="minorEastAsia" w:hAnsi="Neue Haas Unica" w:cs="Arial"/>
                <w:b/>
                <w:bCs/>
                <w:szCs w:val="28"/>
                <w:lang w:val="fr-CA"/>
              </w:rPr>
              <w:t>Nom et poste des responsables du rétablissement</w:t>
            </w:r>
          </w:p>
        </w:tc>
        <w:tc>
          <w:tcPr>
            <w:tcW w:w="1867" w:type="dxa"/>
            <w:vAlign w:val="center"/>
          </w:tcPr>
          <w:p w14:paraId="02508CA0" w14:textId="043C644F" w:rsidR="00B24AC4" w:rsidRPr="00C17A50" w:rsidRDefault="00C17A50" w:rsidP="009D4274">
            <w:pPr>
              <w:pStyle w:val="NoSpacing"/>
              <w:jc w:val="center"/>
              <w:rPr>
                <w:lang w:val="fr-CA"/>
              </w:rPr>
            </w:pPr>
            <w:r w:rsidRPr="5D9AD49D">
              <w:rPr>
                <w:rFonts w:ascii="Neue Haas Unica" w:eastAsiaTheme="minorEastAsia" w:hAnsi="Neue Haas Unica" w:cs="Arial"/>
                <w:b/>
                <w:bCs/>
                <w:lang w:val="fr-CA"/>
              </w:rPr>
              <w:t>Lieu</w:t>
            </w:r>
          </w:p>
        </w:tc>
      </w:tr>
      <w:tr w:rsidR="00B24AC4" w:rsidRPr="00C17A50" w14:paraId="760EDEDB" w14:textId="77777777" w:rsidTr="5D9AD49D">
        <w:tc>
          <w:tcPr>
            <w:tcW w:w="1215" w:type="dxa"/>
            <w:vAlign w:val="center"/>
          </w:tcPr>
          <w:p w14:paraId="276AF75A" w14:textId="01E07DF0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4DA00180" w14:textId="77777777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06208FE3" w14:textId="77777777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508CB2E8" w14:textId="77777777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2A3CB595" w14:textId="1A267615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</w:tr>
      <w:tr w:rsidR="00B24AC4" w:rsidRPr="00C17A50" w14:paraId="17245831" w14:textId="77777777" w:rsidTr="5D9AD49D">
        <w:tc>
          <w:tcPr>
            <w:tcW w:w="1215" w:type="dxa"/>
            <w:vAlign w:val="center"/>
          </w:tcPr>
          <w:p w14:paraId="33886D92" w14:textId="1C4C1F21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13E0572E" w14:textId="77777777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3AA76FEB" w14:textId="77777777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7C3D1631" w14:textId="77777777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447D54A0" w14:textId="40B85FB9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</w:tr>
      <w:tr w:rsidR="00B24AC4" w:rsidRPr="00C17A50" w14:paraId="62BFA46F" w14:textId="77777777" w:rsidTr="5D9AD49D">
        <w:tc>
          <w:tcPr>
            <w:tcW w:w="1215" w:type="dxa"/>
            <w:vAlign w:val="center"/>
          </w:tcPr>
          <w:p w14:paraId="68581003" w14:textId="2F52FEA5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156B367B" w14:textId="77777777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54AF9164" w14:textId="77777777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06928C15" w14:textId="77777777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6E698FD4" w14:textId="4E895BC6" w:rsidR="00B24AC4" w:rsidRPr="00C17A50" w:rsidRDefault="00B24AC4" w:rsidP="009D4274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lang w:val="fr-CA"/>
              </w:rPr>
            </w:pPr>
          </w:p>
        </w:tc>
      </w:tr>
      <w:tr w:rsidR="00B24AC4" w:rsidRPr="00C17A50" w14:paraId="51B28D10" w14:textId="77777777" w:rsidTr="5D9AD49D">
        <w:tc>
          <w:tcPr>
            <w:tcW w:w="1215" w:type="dxa"/>
            <w:vAlign w:val="center"/>
          </w:tcPr>
          <w:p w14:paraId="6D14303B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3A8B3594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3BEB4CB3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16D3D13C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4CEA4053" w14:textId="3F14AA3E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  <w:tr w:rsidR="00B24AC4" w:rsidRPr="00C17A50" w14:paraId="544758E4" w14:textId="77777777" w:rsidTr="5D9AD49D">
        <w:tc>
          <w:tcPr>
            <w:tcW w:w="1215" w:type="dxa"/>
            <w:vAlign w:val="center"/>
          </w:tcPr>
          <w:p w14:paraId="634E5BFD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502BE375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37683691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47284BA4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340238BC" w14:textId="0C44D190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  <w:tr w:rsidR="00B24AC4" w:rsidRPr="00C17A50" w14:paraId="76ACCACE" w14:textId="77777777" w:rsidTr="5D9AD49D">
        <w:tc>
          <w:tcPr>
            <w:tcW w:w="1215" w:type="dxa"/>
            <w:vAlign w:val="center"/>
          </w:tcPr>
          <w:p w14:paraId="5029FF70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76395901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5F6943B2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19F94A21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6456F2C8" w14:textId="6FEAB39C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  <w:tr w:rsidR="00B24AC4" w:rsidRPr="00C17A50" w14:paraId="43DF1C1E" w14:textId="77777777" w:rsidTr="5D9AD49D">
        <w:tc>
          <w:tcPr>
            <w:tcW w:w="1215" w:type="dxa"/>
            <w:vAlign w:val="center"/>
          </w:tcPr>
          <w:p w14:paraId="5DED2D1B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6EE850C7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7A9DF5E9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394B04E6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18EFD585" w14:textId="0B9DA18B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  <w:tr w:rsidR="00B24AC4" w:rsidRPr="00C17A50" w14:paraId="404A5D12" w14:textId="77777777" w:rsidTr="5D9AD49D">
        <w:tc>
          <w:tcPr>
            <w:tcW w:w="1215" w:type="dxa"/>
            <w:vAlign w:val="center"/>
          </w:tcPr>
          <w:p w14:paraId="61468BB4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6A6A6C4D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00DCF552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58E7DF7C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37BBF247" w14:textId="0E07B643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  <w:tr w:rsidR="00B24AC4" w:rsidRPr="00C17A50" w14:paraId="1AB76CBE" w14:textId="77777777" w:rsidTr="5D9AD49D">
        <w:tc>
          <w:tcPr>
            <w:tcW w:w="1215" w:type="dxa"/>
            <w:vAlign w:val="center"/>
          </w:tcPr>
          <w:p w14:paraId="7FE14138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7F8FFEB2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1C8C0565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0292B59E" w14:textId="77777777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42B7A811" w14:textId="52758C43" w:rsidR="00B24AC4" w:rsidRPr="00C17A50" w:rsidRDefault="00B24AC4" w:rsidP="003119DD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007E3BD4" w14:textId="77777777" w:rsidTr="5D9AD49D">
        <w:tc>
          <w:tcPr>
            <w:tcW w:w="1215" w:type="dxa"/>
          </w:tcPr>
          <w:p w14:paraId="7547E6EC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6272E2A5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6C6DB7F8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483791BD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16DEE830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74B87819" w14:textId="77777777" w:rsidTr="5D9AD49D">
        <w:tc>
          <w:tcPr>
            <w:tcW w:w="1215" w:type="dxa"/>
          </w:tcPr>
          <w:p w14:paraId="05C9E4F3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2D60E2D8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78EB5004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7669984E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4C04F1AE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39A6FF80" w14:textId="77777777" w:rsidTr="5D9AD49D">
        <w:tc>
          <w:tcPr>
            <w:tcW w:w="1215" w:type="dxa"/>
          </w:tcPr>
          <w:p w14:paraId="63E459C1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4A5438EC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1C18A096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77D54EB7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4D39B379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5BD3075F" w14:textId="77777777" w:rsidTr="5D9AD49D">
        <w:tc>
          <w:tcPr>
            <w:tcW w:w="1215" w:type="dxa"/>
          </w:tcPr>
          <w:p w14:paraId="56A4A378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052027DC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3DA5E0AA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1FA8A703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241BDBFC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28E9E17C" w14:textId="77777777" w:rsidTr="5D9AD49D">
        <w:tc>
          <w:tcPr>
            <w:tcW w:w="1215" w:type="dxa"/>
          </w:tcPr>
          <w:p w14:paraId="49CEA386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1764279F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7850AD5D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4A17C83D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0D69A4F4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72F9567B" w14:textId="77777777" w:rsidTr="5D9AD49D">
        <w:tc>
          <w:tcPr>
            <w:tcW w:w="1215" w:type="dxa"/>
          </w:tcPr>
          <w:p w14:paraId="2F7C1868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46C116C3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78930D87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3C7AFA51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54E1BC15" w14:textId="77777777" w:rsidR="007352C7" w:rsidRPr="00C17A50" w:rsidRDefault="007352C7" w:rsidP="004D6F09">
            <w:pPr>
              <w:pStyle w:val="NoSpacing"/>
              <w:jc w:val="center"/>
              <w:rPr>
                <w:rStyle w:val="TitleChar"/>
                <w:rFonts w:ascii="Neue Haas Unica" w:hAnsi="Neue Haas Unica" w:hint="eastAsia"/>
                <w:color w:val="auto"/>
                <w:sz w:val="22"/>
                <w:szCs w:val="22"/>
                <w:lang w:val="fr-CA"/>
              </w:rPr>
            </w:pPr>
          </w:p>
        </w:tc>
      </w:tr>
    </w:tbl>
    <w:p w14:paraId="44DB1D37" w14:textId="6C1028F4" w:rsidR="00E152FC" w:rsidRDefault="00E152FC" w:rsidP="00507CD6">
      <w:pPr>
        <w:pStyle w:val="NoSpacing"/>
        <w:rPr>
          <w:rStyle w:val="TitleChar"/>
          <w:rFonts w:ascii="Neue Haas Unica" w:hAnsi="Neue Haas Unica" w:hint="eastAsia"/>
          <w:color w:val="auto"/>
          <w:sz w:val="22"/>
          <w:lang w:val="fr-CA"/>
        </w:rPr>
      </w:pPr>
    </w:p>
    <w:p w14:paraId="43000E94" w14:textId="7606AFB8" w:rsidR="00E152FC" w:rsidRDefault="00E152FC">
      <w:pPr>
        <w:rPr>
          <w:rStyle w:val="TitleChar"/>
          <w:rFonts w:ascii="Neue Haas Unica" w:hAnsi="Neue Haas Unica" w:hint="eastAsia"/>
          <w:color w:val="auto"/>
          <w:sz w:val="22"/>
        </w:rPr>
      </w:pPr>
    </w:p>
    <w:sectPr w:rsidR="00E152FC" w:rsidSect="009D4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16E73" w14:textId="77777777" w:rsidR="00B00F76" w:rsidRPr="00C17A50" w:rsidRDefault="00B00F76" w:rsidP="001B657E">
      <w:pPr>
        <w:spacing w:after="0" w:line="240" w:lineRule="auto"/>
      </w:pPr>
      <w:r w:rsidRPr="00C17A50">
        <w:separator/>
      </w:r>
    </w:p>
  </w:endnote>
  <w:endnote w:type="continuationSeparator" w:id="0">
    <w:p w14:paraId="49F59F2D" w14:textId="77777777" w:rsidR="00B00F76" w:rsidRPr="00C17A50" w:rsidRDefault="00B00F76" w:rsidP="001B657E">
      <w:pPr>
        <w:spacing w:after="0" w:line="240" w:lineRule="auto"/>
      </w:pPr>
      <w:r w:rsidRPr="00C17A50">
        <w:continuationSeparator/>
      </w:r>
    </w:p>
  </w:endnote>
  <w:endnote w:type="continuationNotice" w:id="1">
    <w:p w14:paraId="65D37184" w14:textId="77777777" w:rsidR="00B00F76" w:rsidRPr="00C17A50" w:rsidRDefault="00B00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EDB35" w14:textId="213A96DF" w:rsidR="00DD06DD" w:rsidRDefault="00DD06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BAB4B0" wp14:editId="7B070B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466290737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42388" w14:textId="3FB417EF" w:rsidR="00DD06DD" w:rsidRPr="00DD06DD" w:rsidRDefault="00DD06DD" w:rsidP="00DD06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D06DD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AB4B0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7F642388" w14:textId="3FB417EF" w:rsidR="00DD06DD" w:rsidRPr="00DD06DD" w:rsidRDefault="00DD06DD" w:rsidP="00DD06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DD06DD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7630" w14:textId="1F5D98C1" w:rsidR="00D056AF" w:rsidRPr="00DC42D6" w:rsidRDefault="00DD06DD" w:rsidP="00D056AF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4B9F7E2" wp14:editId="5B8814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378901489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C70F1" w14:textId="30F5AA03" w:rsidR="00DD06DD" w:rsidRPr="00DD06DD" w:rsidRDefault="00DD06DD" w:rsidP="00DD06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D06DD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9F7E2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512C70F1" w14:textId="30F5AA03" w:rsidR="00DD06DD" w:rsidRPr="00DD06DD" w:rsidRDefault="00DD06DD" w:rsidP="00DD06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DD06DD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56AF" w:rsidRPr="00DC42D6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939FB2A" wp14:editId="50656208">
          <wp:extent cx="1956965" cy="724076"/>
          <wp:effectExtent l="0" t="0" r="5715" b="0"/>
          <wp:docPr id="76754382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56AF" w:rsidRPr="00DC42D6">
      <w:ptab w:relativeTo="margin" w:alignment="center" w:leader="none"/>
    </w:r>
    <w:r w:rsidR="00D056AF" w:rsidRPr="00DC42D6">
      <w:ptab w:relativeTo="margin" w:alignment="right" w:leader="none"/>
    </w:r>
    <w:r w:rsidR="00D056AF" w:rsidRPr="00DC42D6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C6EBCB3" wp14:editId="1F49F92B">
          <wp:extent cx="1918616" cy="796992"/>
          <wp:effectExtent l="0" t="0" r="0" b="0"/>
          <wp:docPr id="10490669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9F235" w14:textId="77777777" w:rsidR="00E37B8F" w:rsidRDefault="00E37B8F" w:rsidP="00E37B8F">
    <w:pPr>
      <w:pStyle w:val="NoSpacing"/>
      <w:rPr>
        <w:sz w:val="16"/>
        <w:shd w:val="clear" w:color="auto" w:fill="FFFFFF"/>
        <w:lang w:val="fr-CA"/>
      </w:rPr>
    </w:pPr>
  </w:p>
  <w:p w14:paraId="085DB58C" w14:textId="77777777" w:rsidR="00E37B8F" w:rsidRPr="005728C2" w:rsidRDefault="00E37B8F" w:rsidP="00E37B8F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2F80E714" w14:textId="3F76DB82" w:rsidR="00D056AF" w:rsidRPr="00E37B8F" w:rsidRDefault="00E37B8F" w:rsidP="00E37B8F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EF63" w14:textId="27213B60" w:rsidR="002B622E" w:rsidRPr="00A751F7" w:rsidRDefault="00DD06DD" w:rsidP="002B622E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EF90F7" wp14:editId="341F03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567277187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BB5C9" w14:textId="4E29C95E" w:rsidR="00DD06DD" w:rsidRPr="00DD06DD" w:rsidRDefault="00DD06DD" w:rsidP="00DD06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D06DD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F90F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5B6BB5C9" w14:textId="4E29C95E" w:rsidR="00DD06DD" w:rsidRPr="00DD06DD" w:rsidRDefault="00DD06DD" w:rsidP="00DD06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DD06DD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622E" w:rsidRPr="00A751F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3A61925" wp14:editId="561F7389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622E" w:rsidRPr="00A751F7">
      <w:ptab w:relativeTo="margin" w:alignment="center" w:leader="none"/>
    </w:r>
    <w:r w:rsidR="002B622E" w:rsidRPr="00A751F7">
      <w:ptab w:relativeTo="margin" w:alignment="right" w:leader="none"/>
    </w:r>
    <w:r w:rsidR="002B622E" w:rsidRPr="00A751F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FA03978" wp14:editId="10C97D40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68405F" w14:textId="77777777" w:rsidR="00E37B8F" w:rsidRDefault="00E37B8F" w:rsidP="00E37B8F">
    <w:pPr>
      <w:pStyle w:val="NoSpacing"/>
      <w:rPr>
        <w:sz w:val="16"/>
        <w:shd w:val="clear" w:color="auto" w:fill="FFFFFF"/>
        <w:lang w:val="fr-CA"/>
      </w:rPr>
    </w:pPr>
  </w:p>
  <w:p w14:paraId="1EA1191A" w14:textId="62110135" w:rsidR="00E37B8F" w:rsidRPr="005728C2" w:rsidRDefault="00E37B8F" w:rsidP="00E37B8F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29D78F04" w14:textId="61F760E9" w:rsidR="00B46374" w:rsidRPr="00E37B8F" w:rsidRDefault="00E37B8F" w:rsidP="00E37B8F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9522" w14:textId="77777777" w:rsidR="00B00F76" w:rsidRPr="00C17A50" w:rsidRDefault="00B00F76" w:rsidP="001B657E">
      <w:pPr>
        <w:spacing w:after="0" w:line="240" w:lineRule="auto"/>
      </w:pPr>
      <w:r w:rsidRPr="00C17A50">
        <w:separator/>
      </w:r>
    </w:p>
  </w:footnote>
  <w:footnote w:type="continuationSeparator" w:id="0">
    <w:p w14:paraId="2999DAAD" w14:textId="77777777" w:rsidR="00B00F76" w:rsidRPr="00C17A50" w:rsidRDefault="00B00F76" w:rsidP="001B657E">
      <w:pPr>
        <w:spacing w:after="0" w:line="240" w:lineRule="auto"/>
      </w:pPr>
      <w:r w:rsidRPr="00C17A50">
        <w:continuationSeparator/>
      </w:r>
    </w:p>
  </w:footnote>
  <w:footnote w:type="continuationNotice" w:id="1">
    <w:p w14:paraId="1B5A37E9" w14:textId="77777777" w:rsidR="00B00F76" w:rsidRPr="00C17A50" w:rsidRDefault="00B00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4AF6" w14:textId="0CCEF901" w:rsidR="00DD06DD" w:rsidRDefault="00DD06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335534" wp14:editId="426AC75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730212396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43EFA" w14:textId="6A00F959" w:rsidR="00DD06DD" w:rsidRPr="00DD06DD" w:rsidRDefault="00DD06DD" w:rsidP="00DD06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D06DD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3553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7B543EFA" w14:textId="6A00F959" w:rsidR="00DD06DD" w:rsidRPr="00DD06DD" w:rsidRDefault="00DD06DD" w:rsidP="00DD06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DD06DD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A3E2" w14:textId="3CC25690" w:rsidR="00D056AF" w:rsidRPr="00DC42D6" w:rsidRDefault="00DD06DD" w:rsidP="00D056AF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1" w:name="lt_pId00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7FB1ED" wp14:editId="30CBECD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239319907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3301F" w14:textId="0B9A12B2" w:rsidR="00DD06DD" w:rsidRPr="00DD06DD" w:rsidRDefault="00DD06DD" w:rsidP="00DD06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D06DD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FB1E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6B43301F" w14:textId="0B9A12B2" w:rsidR="00DD06DD" w:rsidRPr="00DD06DD" w:rsidRDefault="00DD06DD" w:rsidP="00DD06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DD06DD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56AF" w:rsidRPr="00DC42D6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6B11" w14:textId="011CB5DB" w:rsidR="00B31B01" w:rsidRPr="00C17A50" w:rsidRDefault="00491E34" w:rsidP="00D907B5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3B810064" wp14:editId="5EF8CF7F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3D79E" w14:textId="6FC879C7" w:rsidR="00197464" w:rsidRPr="00C17A50" w:rsidRDefault="00C17A50" w:rsidP="009D4274">
    <w:pPr>
      <w:spacing w:after="0"/>
      <w:jc w:val="center"/>
      <w:rPr>
        <w:rFonts w:ascii="Arial" w:hAnsi="Arial"/>
        <w:b/>
        <w:sz w:val="44"/>
        <w:szCs w:val="18"/>
      </w:rPr>
    </w:pPr>
    <w:bookmarkStart w:id="2" w:name="lt_pId002"/>
    <w:r w:rsidRPr="00C17A50">
      <w:rPr>
        <w:rFonts w:ascii="Arial" w:hAnsi="Arial"/>
        <w:b/>
        <w:bCs/>
        <w:sz w:val="44"/>
        <w:szCs w:val="18"/>
      </w:rPr>
      <w:t>Form</w:t>
    </w:r>
    <w:bookmarkEnd w:id="2"/>
    <w:r w:rsidRPr="00C17A50">
      <w:rPr>
        <w:rFonts w:ascii="Arial" w:hAnsi="Arial"/>
        <w:b/>
        <w:bCs/>
        <w:sz w:val="44"/>
        <w:szCs w:val="18"/>
      </w:rPr>
      <w:t>ulaire de rétablissement des processus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0E77"/>
    <w:rsid w:val="00014A46"/>
    <w:rsid w:val="0002052B"/>
    <w:rsid w:val="00030F2C"/>
    <w:rsid w:val="00043EF9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58F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B681C"/>
    <w:rsid w:val="000C31DB"/>
    <w:rsid w:val="000C33B8"/>
    <w:rsid w:val="000C5007"/>
    <w:rsid w:val="000C5B28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1163"/>
    <w:rsid w:val="001326D9"/>
    <w:rsid w:val="00135C9B"/>
    <w:rsid w:val="00140BE1"/>
    <w:rsid w:val="001509EA"/>
    <w:rsid w:val="00151FD3"/>
    <w:rsid w:val="001541A6"/>
    <w:rsid w:val="001626D5"/>
    <w:rsid w:val="0017573F"/>
    <w:rsid w:val="00176F27"/>
    <w:rsid w:val="0019511C"/>
    <w:rsid w:val="00197464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42DB"/>
    <w:rsid w:val="002B012B"/>
    <w:rsid w:val="002B44F5"/>
    <w:rsid w:val="002B622E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19DD"/>
    <w:rsid w:val="00315B07"/>
    <w:rsid w:val="00325B31"/>
    <w:rsid w:val="00335846"/>
    <w:rsid w:val="00336709"/>
    <w:rsid w:val="00340A17"/>
    <w:rsid w:val="00344C1E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664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875AC"/>
    <w:rsid w:val="00491E34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07CD6"/>
    <w:rsid w:val="00511DE9"/>
    <w:rsid w:val="00512075"/>
    <w:rsid w:val="00514857"/>
    <w:rsid w:val="005241BE"/>
    <w:rsid w:val="00525F5C"/>
    <w:rsid w:val="00535D24"/>
    <w:rsid w:val="00540945"/>
    <w:rsid w:val="005420BC"/>
    <w:rsid w:val="005549B5"/>
    <w:rsid w:val="00554E65"/>
    <w:rsid w:val="00565C04"/>
    <w:rsid w:val="00565D9B"/>
    <w:rsid w:val="00570008"/>
    <w:rsid w:val="00571040"/>
    <w:rsid w:val="00575A07"/>
    <w:rsid w:val="00575A5D"/>
    <w:rsid w:val="00576CEE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27824"/>
    <w:rsid w:val="00631ADC"/>
    <w:rsid w:val="006324D6"/>
    <w:rsid w:val="00646D26"/>
    <w:rsid w:val="00647957"/>
    <w:rsid w:val="006500D4"/>
    <w:rsid w:val="0065770D"/>
    <w:rsid w:val="006601B2"/>
    <w:rsid w:val="00663352"/>
    <w:rsid w:val="00665D4F"/>
    <w:rsid w:val="006746DF"/>
    <w:rsid w:val="006758A8"/>
    <w:rsid w:val="006806A3"/>
    <w:rsid w:val="006845AE"/>
    <w:rsid w:val="00694515"/>
    <w:rsid w:val="006A018F"/>
    <w:rsid w:val="006B5085"/>
    <w:rsid w:val="006B569F"/>
    <w:rsid w:val="006B615B"/>
    <w:rsid w:val="006C2E09"/>
    <w:rsid w:val="006D04A1"/>
    <w:rsid w:val="006D4447"/>
    <w:rsid w:val="006D4F9A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350A"/>
    <w:rsid w:val="00715F7E"/>
    <w:rsid w:val="00717976"/>
    <w:rsid w:val="00721EC3"/>
    <w:rsid w:val="00730325"/>
    <w:rsid w:val="007341F3"/>
    <w:rsid w:val="007352C7"/>
    <w:rsid w:val="007361E7"/>
    <w:rsid w:val="007376EC"/>
    <w:rsid w:val="00742398"/>
    <w:rsid w:val="00743494"/>
    <w:rsid w:val="007443D2"/>
    <w:rsid w:val="00745C61"/>
    <w:rsid w:val="00750566"/>
    <w:rsid w:val="0076061E"/>
    <w:rsid w:val="00763E67"/>
    <w:rsid w:val="0076446C"/>
    <w:rsid w:val="00771DBC"/>
    <w:rsid w:val="0077573C"/>
    <w:rsid w:val="007822AC"/>
    <w:rsid w:val="00784682"/>
    <w:rsid w:val="007878C6"/>
    <w:rsid w:val="00794DFD"/>
    <w:rsid w:val="007959E4"/>
    <w:rsid w:val="007A029A"/>
    <w:rsid w:val="007A49E3"/>
    <w:rsid w:val="007A7A99"/>
    <w:rsid w:val="007C0D0B"/>
    <w:rsid w:val="007C22E6"/>
    <w:rsid w:val="007D16CC"/>
    <w:rsid w:val="007F03A9"/>
    <w:rsid w:val="007F1671"/>
    <w:rsid w:val="00800BD6"/>
    <w:rsid w:val="0080263D"/>
    <w:rsid w:val="00807C8E"/>
    <w:rsid w:val="00812BA0"/>
    <w:rsid w:val="008132CD"/>
    <w:rsid w:val="00814E1B"/>
    <w:rsid w:val="00815A8F"/>
    <w:rsid w:val="008177F5"/>
    <w:rsid w:val="00817A3A"/>
    <w:rsid w:val="00830D96"/>
    <w:rsid w:val="00831197"/>
    <w:rsid w:val="008326C6"/>
    <w:rsid w:val="008326CC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43DF"/>
    <w:rsid w:val="008C68B8"/>
    <w:rsid w:val="008D1F9F"/>
    <w:rsid w:val="008D4B53"/>
    <w:rsid w:val="008D52D8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3525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5CD1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274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964"/>
    <w:rsid w:val="00AB1FA0"/>
    <w:rsid w:val="00AB735B"/>
    <w:rsid w:val="00AD42BB"/>
    <w:rsid w:val="00AE2293"/>
    <w:rsid w:val="00AE635A"/>
    <w:rsid w:val="00AF206E"/>
    <w:rsid w:val="00AF283D"/>
    <w:rsid w:val="00AF2B49"/>
    <w:rsid w:val="00AF5586"/>
    <w:rsid w:val="00B00F76"/>
    <w:rsid w:val="00B00F98"/>
    <w:rsid w:val="00B029CA"/>
    <w:rsid w:val="00B03EB6"/>
    <w:rsid w:val="00B066B4"/>
    <w:rsid w:val="00B119E1"/>
    <w:rsid w:val="00B22DEC"/>
    <w:rsid w:val="00B234D3"/>
    <w:rsid w:val="00B23C49"/>
    <w:rsid w:val="00B24AC4"/>
    <w:rsid w:val="00B276B6"/>
    <w:rsid w:val="00B27C70"/>
    <w:rsid w:val="00B31B01"/>
    <w:rsid w:val="00B320D8"/>
    <w:rsid w:val="00B322F6"/>
    <w:rsid w:val="00B4009B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C6608"/>
    <w:rsid w:val="00BD06ED"/>
    <w:rsid w:val="00BD0BA7"/>
    <w:rsid w:val="00BD1BBA"/>
    <w:rsid w:val="00BD6566"/>
    <w:rsid w:val="00BD6FAA"/>
    <w:rsid w:val="00BE3616"/>
    <w:rsid w:val="00BE4A44"/>
    <w:rsid w:val="00BF362D"/>
    <w:rsid w:val="00C0240A"/>
    <w:rsid w:val="00C07C62"/>
    <w:rsid w:val="00C14D52"/>
    <w:rsid w:val="00C178CB"/>
    <w:rsid w:val="00C17A50"/>
    <w:rsid w:val="00C21580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56AF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06DD"/>
    <w:rsid w:val="00DD62CC"/>
    <w:rsid w:val="00DE2AC8"/>
    <w:rsid w:val="00DF0547"/>
    <w:rsid w:val="00E13BBE"/>
    <w:rsid w:val="00E13CA7"/>
    <w:rsid w:val="00E13E42"/>
    <w:rsid w:val="00E152FC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37B8F"/>
    <w:rsid w:val="00E46187"/>
    <w:rsid w:val="00E464B1"/>
    <w:rsid w:val="00E50AC1"/>
    <w:rsid w:val="00E54543"/>
    <w:rsid w:val="00E55C8E"/>
    <w:rsid w:val="00E620D6"/>
    <w:rsid w:val="00E64625"/>
    <w:rsid w:val="00E74E75"/>
    <w:rsid w:val="00E76B28"/>
    <w:rsid w:val="00E97FDC"/>
    <w:rsid w:val="00EA417B"/>
    <w:rsid w:val="00EB5B3D"/>
    <w:rsid w:val="00EB7A57"/>
    <w:rsid w:val="00EC3424"/>
    <w:rsid w:val="00EC4FF4"/>
    <w:rsid w:val="00EC7869"/>
    <w:rsid w:val="00ED2443"/>
    <w:rsid w:val="00EE0BCE"/>
    <w:rsid w:val="00EE2C38"/>
    <w:rsid w:val="00EE5794"/>
    <w:rsid w:val="00EE7275"/>
    <w:rsid w:val="00F015AB"/>
    <w:rsid w:val="00F052CE"/>
    <w:rsid w:val="00F13267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4847"/>
    <w:rsid w:val="00F50DB0"/>
    <w:rsid w:val="00F530FA"/>
    <w:rsid w:val="00F53153"/>
    <w:rsid w:val="00F67CCD"/>
    <w:rsid w:val="00F72AA8"/>
    <w:rsid w:val="00F73C10"/>
    <w:rsid w:val="00F8658C"/>
    <w:rsid w:val="00F906D4"/>
    <w:rsid w:val="00F91397"/>
    <w:rsid w:val="00F91E0B"/>
    <w:rsid w:val="00F92289"/>
    <w:rsid w:val="00F928FE"/>
    <w:rsid w:val="00F9379C"/>
    <w:rsid w:val="00F9711F"/>
    <w:rsid w:val="00F97F61"/>
    <w:rsid w:val="00FA1B47"/>
    <w:rsid w:val="00FA53D4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ADEBAAE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4254BC"/>
    <w:rsid w:val="286562CC"/>
    <w:rsid w:val="28F785C4"/>
    <w:rsid w:val="2D0622B0"/>
    <w:rsid w:val="30E98B1A"/>
    <w:rsid w:val="31A2EC5F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276B3F7"/>
    <w:rsid w:val="429ACDA7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4E4CBE48"/>
    <w:rsid w:val="53B88B0A"/>
    <w:rsid w:val="54CD2399"/>
    <w:rsid w:val="54FF8FFE"/>
    <w:rsid w:val="56F740A2"/>
    <w:rsid w:val="573F21AD"/>
    <w:rsid w:val="5A817A84"/>
    <w:rsid w:val="5C01C551"/>
    <w:rsid w:val="5D460CF5"/>
    <w:rsid w:val="5D9AD49D"/>
    <w:rsid w:val="5E1728F0"/>
    <w:rsid w:val="5FD3F31D"/>
    <w:rsid w:val="60BF7436"/>
    <w:rsid w:val="621E0B76"/>
    <w:rsid w:val="635D3C5D"/>
    <w:rsid w:val="63BD4F18"/>
    <w:rsid w:val="646A4E77"/>
    <w:rsid w:val="68DB4238"/>
    <w:rsid w:val="69CED0AF"/>
    <w:rsid w:val="6A6CBFB1"/>
    <w:rsid w:val="6C7006A3"/>
    <w:rsid w:val="6CCB9588"/>
    <w:rsid w:val="6E57991C"/>
    <w:rsid w:val="71F3E14F"/>
    <w:rsid w:val="7268FC21"/>
    <w:rsid w:val="72B9D880"/>
    <w:rsid w:val="73DFC3B1"/>
    <w:rsid w:val="74599D82"/>
    <w:rsid w:val="74FBF0A4"/>
    <w:rsid w:val="75BFF107"/>
    <w:rsid w:val="76769E5E"/>
    <w:rsid w:val="7A14EE40"/>
    <w:rsid w:val="7B503352"/>
    <w:rsid w:val="7B893595"/>
    <w:rsid w:val="7C1CD66B"/>
    <w:rsid w:val="7D6B9505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5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80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509A1-E46D-4848-9043-B5DB7A4ED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a6bb5b03-73c0-4fd8-91ab-e0fa8b321192"/>
    <ds:schemaRef ds:uri="http://schemas.openxmlformats.org/package/2006/metadata/core-properties"/>
    <ds:schemaRef ds:uri="7e224511-22fe-430e-9ba3-f6c24b2545b5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0A391-871A-401F-B87F-3E8FEEFB9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245</Characters>
  <Application>Microsoft Office Word</Application>
  <DocSecurity>0</DocSecurity>
  <Lines>2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Tariela Adebiyi</cp:lastModifiedBy>
  <cp:revision>15</cp:revision>
  <dcterms:created xsi:type="dcterms:W3CDTF">2025-02-06T22:21:00Z</dcterms:created>
  <dcterms:modified xsi:type="dcterms:W3CDTF">2025-04-22T18:15:00Z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GrammarlyDocumentId">
    <vt:lpwstr>f482773f8a04dc6311a4f6559833b01757531aa11c052fb5f5c2700ad3ac1f45</vt:lpwstr>
  </property>
  <property fmtid="{D5CDD505-2E9C-101B-9397-08002B2CF9AE}" pid="11" name="Order">
    <vt:r8>99000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7368152f,2b86282c,49de8563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5d6ac083,5765d231,52305df1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2025-02-06T22:21:23Z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69a0801c-0b33-4cdd-bc58-95abf3ce6c02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