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9D76" w14:textId="77777777" w:rsidR="00A336B4" w:rsidRPr="008469F8" w:rsidRDefault="00A336B4" w:rsidP="00A336B4">
      <w:pPr>
        <w:spacing w:after="0" w:line="240" w:lineRule="auto"/>
        <w:ind w:left="-90" w:hanging="477"/>
        <w:rPr>
          <w:rFonts w:ascii="Neue Haas Unica" w:hAnsi="Neue Haas Unica"/>
          <w:sz w:val="20"/>
          <w:szCs w:val="20"/>
        </w:rPr>
      </w:pPr>
    </w:p>
    <w:p w14:paraId="1FEE69C6" w14:textId="3BF6AB4B" w:rsidR="00A336B4" w:rsidRPr="008469F8" w:rsidRDefault="003772E9" w:rsidP="00A336B4">
      <w:pPr>
        <w:spacing w:line="275" w:lineRule="auto"/>
        <w:textDirection w:val="btLr"/>
        <w:rPr>
          <w:rFonts w:ascii="Neue Haas Unica" w:hAnsi="Neue Haas Unica"/>
          <w:sz w:val="20"/>
          <w:szCs w:val="20"/>
        </w:rPr>
      </w:pPr>
      <w:bookmarkStart w:id="0" w:name="lt_pId012"/>
      <w:bookmarkStart w:id="1" w:name="lt_pId013"/>
      <w:bookmarkEnd w:id="0"/>
      <w:r w:rsidRPr="008469F8">
        <w:rPr>
          <w:rFonts w:ascii="Neue Haas Unica" w:eastAsia="Akzidenz-Grotesk Std Regular" w:hAnsi="Neue Haas Unica" w:cs="Akzidenz-Grotesk Std Regular"/>
          <w:sz w:val="20"/>
          <w:szCs w:val="20"/>
        </w:rPr>
        <w:t>Le présent document vous guidera dans l’organisation d’un exercice en cas de tempête hivernale.</w:t>
      </w:r>
      <w:bookmarkEnd w:id="1"/>
      <w:r w:rsidR="008469F8" w:rsidRPr="008469F8">
        <w:rPr>
          <w:rFonts w:ascii="Neue Haas Unica" w:eastAsia="Akzidenz-Grotesk Std Regular" w:hAnsi="Neue Haas Unica" w:cs="Akzidenz-Grotesk Std Regular"/>
          <w:sz w:val="20"/>
          <w:szCs w:val="20"/>
        </w:rPr>
        <w:t xml:space="preserve"> </w:t>
      </w:r>
      <w:bookmarkStart w:id="2" w:name="lt_pId014"/>
      <w:r w:rsidR="00E055FA" w:rsidRPr="008469F8">
        <w:rPr>
          <w:rFonts w:ascii="Neue Haas Unica" w:eastAsia="Akzidenz-Grotesk Std Regular" w:hAnsi="Neue Haas Unica" w:cs="Akzidenz-Grotesk Std Regular"/>
          <w:sz w:val="20"/>
          <w:szCs w:val="20"/>
        </w:rPr>
        <w:t xml:space="preserve">Il contient une mise en situation, des sujets de discussion et les étapes à suivre pour remplir la documentation ainsi que pour mener une séance de </w:t>
      </w:r>
      <w:proofErr w:type="spellStart"/>
      <w:r w:rsidR="00E055FA" w:rsidRPr="008469F8">
        <w:rPr>
          <w:rFonts w:ascii="Neue Haas Unica" w:eastAsia="Akzidenz-Grotesk Std Regular" w:hAnsi="Neue Haas Unica" w:cs="Akzidenz-Grotesk Std Regular"/>
          <w:sz w:val="20"/>
          <w:szCs w:val="20"/>
        </w:rPr>
        <w:t>débreffage</w:t>
      </w:r>
      <w:proofErr w:type="spellEnd"/>
      <w:r w:rsidR="00E055FA" w:rsidRPr="008469F8">
        <w:rPr>
          <w:rFonts w:ascii="Neue Haas Unica" w:eastAsia="Akzidenz-Grotesk Std Regular" w:hAnsi="Neue Haas Unica" w:cs="Akzidenz-Grotesk Std Regular"/>
          <w:sz w:val="20"/>
          <w:szCs w:val="20"/>
        </w:rPr>
        <w:t>.</w:t>
      </w:r>
      <w:bookmarkEnd w:id="2"/>
    </w:p>
    <w:p w14:paraId="185C835C" w14:textId="4C8D00C7" w:rsidR="00A336B4" w:rsidRPr="008469F8" w:rsidRDefault="002D6182" w:rsidP="00A336B4">
      <w:pPr>
        <w:spacing w:line="275" w:lineRule="auto"/>
        <w:textDirection w:val="btLr"/>
        <w:rPr>
          <w:rFonts w:ascii="Neue Haas Unica" w:eastAsia="Akzidenz-Grotesk Std Regular" w:hAnsi="Neue Haas Unica" w:cs="Akzidenz-Grotesk Std Regular"/>
          <w:sz w:val="20"/>
          <w:szCs w:val="20"/>
        </w:rPr>
      </w:pPr>
      <w:bookmarkStart w:id="3" w:name="lt_pId015"/>
      <w:r w:rsidRPr="008469F8">
        <w:rPr>
          <w:rFonts w:ascii="Neue Haas Unica" w:eastAsia="Akzidenz-Grotesk Std Regular" w:hAnsi="Neue Haas Unica" w:cs="Akzidenz-Grotesk Std Regular"/>
          <w:sz w:val="20"/>
          <w:szCs w:val="20"/>
        </w:rPr>
        <w:t>Si vous désirez organiser une courte séance d’examen des procédures ou de planification des mises en situation (quinze minutes devant un bon café ou lors d’une réunion déjà prévue), concentrez-vous sur les étapes 1 à 3.</w:t>
      </w:r>
      <w:bookmarkEnd w:id="3"/>
      <w:r w:rsidR="008469F8" w:rsidRPr="008469F8">
        <w:rPr>
          <w:rFonts w:ascii="Neue Haas Unica" w:eastAsia="Akzidenz-Grotesk Std Regular" w:hAnsi="Neue Haas Unica" w:cs="Akzidenz-Grotesk Std Regular"/>
          <w:sz w:val="20"/>
          <w:szCs w:val="20"/>
        </w:rPr>
        <w:t xml:space="preserve"> </w:t>
      </w:r>
      <w:bookmarkStart w:id="4" w:name="lt_pId016"/>
      <w:r w:rsidR="00D735E2" w:rsidRPr="008469F8">
        <w:rPr>
          <w:rFonts w:ascii="Neue Haas Unica" w:eastAsia="Akzidenz-Grotesk Std Regular" w:hAnsi="Neue Haas Unica" w:cs="Akzidenz-Grotesk Std Regular"/>
          <w:sz w:val="20"/>
          <w:szCs w:val="20"/>
        </w:rPr>
        <w:t>Si vous désirez plutôt organiser un exercice de table ou un exercice fonctionnel, veuillez suivre toutes les étapes ci-dessous.</w:t>
      </w:r>
      <w:bookmarkEnd w:id="4"/>
      <w:r w:rsidR="008469F8" w:rsidRPr="008469F8">
        <w:rPr>
          <w:rFonts w:ascii="Neue Haas Unica" w:eastAsia="Akzidenz-Grotesk Std Regular" w:hAnsi="Neue Haas Unica" w:cs="Akzidenz-Grotesk Std Regular"/>
          <w:sz w:val="20"/>
          <w:szCs w:val="20"/>
        </w:rPr>
        <w:t xml:space="preserve"> </w:t>
      </w:r>
      <w:bookmarkStart w:id="5" w:name="lt_pId017"/>
      <w:r w:rsidR="00350BC4" w:rsidRPr="008469F8">
        <w:rPr>
          <w:rFonts w:ascii="Neue Haas Unica" w:eastAsia="Akzidenz-Grotesk Std Regular" w:hAnsi="Neue Haas Unica" w:cs="Akzidenz-Grotesk Std Regular"/>
          <w:sz w:val="20"/>
          <w:szCs w:val="20"/>
        </w:rPr>
        <w:t>Les éléments à prévoir avant un exercice se trouvent dans le document intitulé « Comment organiser un exercice » dans le Centre de ressources ÉvaluAction.</w:t>
      </w:r>
      <w:bookmarkEnd w:id="5"/>
      <w:r w:rsidR="008469F8" w:rsidRPr="008469F8">
        <w:rPr>
          <w:rFonts w:ascii="Neue Haas Unica" w:eastAsia="Akzidenz-Grotesk Std Regular" w:hAnsi="Neue Haas Unica" w:cs="Akzidenz-Grotesk Std Regular"/>
          <w:sz w:val="20"/>
          <w:szCs w:val="20"/>
        </w:rPr>
        <w:t xml:space="preserve">  </w:t>
      </w:r>
    </w:p>
    <w:tbl>
      <w:tblPr>
        <w:tblStyle w:val="Grilledutableau"/>
        <w:tblW w:w="0" w:type="auto"/>
        <w:tblLook w:val="04A0" w:firstRow="1" w:lastRow="0" w:firstColumn="1" w:lastColumn="0" w:noHBand="0" w:noVBand="1"/>
      </w:tblPr>
      <w:tblGrid>
        <w:gridCol w:w="2830"/>
        <w:gridCol w:w="6520"/>
      </w:tblGrid>
      <w:tr w:rsidR="00A12261" w:rsidRPr="008469F8" w14:paraId="61567870" w14:textId="77777777" w:rsidTr="1366F737">
        <w:tc>
          <w:tcPr>
            <w:tcW w:w="2830" w:type="dxa"/>
            <w:vAlign w:val="center"/>
          </w:tcPr>
          <w:p w14:paraId="30281D44" w14:textId="660FF138" w:rsidR="001E641E" w:rsidRPr="008469F8" w:rsidRDefault="004231E6" w:rsidP="003455FB">
            <w:pPr>
              <w:spacing w:after="160" w:line="275" w:lineRule="auto"/>
              <w:textDirection w:val="btLr"/>
              <w:rPr>
                <w:rFonts w:ascii="Neue Haas Unica" w:eastAsia="Akzidenz-Grotesk Std Regular" w:hAnsi="Neue Haas Unica" w:cs="Akzidenz-Grotesk Std Regular"/>
                <w:sz w:val="20"/>
                <w:szCs w:val="20"/>
              </w:rPr>
            </w:pPr>
            <w:bookmarkStart w:id="6" w:name="lt_pId018"/>
            <w:r w:rsidRPr="008469F8">
              <w:rPr>
                <w:rFonts w:ascii="Neue Haas Unica" w:eastAsia="Akzidenz-Grotesk Std Regular" w:hAnsi="Neue Haas Unica" w:cs="Akzidenz-Grotesk Std Regular"/>
                <w:sz w:val="20"/>
                <w:szCs w:val="20"/>
              </w:rPr>
              <w:t>Tempête hivernale</w:t>
            </w:r>
            <w:bookmarkEnd w:id="6"/>
          </w:p>
        </w:tc>
        <w:tc>
          <w:tcPr>
            <w:tcW w:w="6520" w:type="dxa"/>
          </w:tcPr>
          <w:p w14:paraId="0DF78010" w14:textId="264DD10B" w:rsidR="009502C2" w:rsidRPr="008469F8" w:rsidRDefault="00F73604" w:rsidP="009502C2">
            <w:pPr>
              <w:spacing w:after="160" w:line="275" w:lineRule="auto"/>
              <w:textDirection w:val="btLr"/>
              <w:rPr>
                <w:rFonts w:ascii="Neue Haas Unica" w:eastAsia="Akzidenz-Grotesk Std Regular" w:hAnsi="Neue Haas Unica" w:cs="Akzidenz-Grotesk Std Regular"/>
                <w:sz w:val="20"/>
                <w:szCs w:val="20"/>
              </w:rPr>
            </w:pPr>
            <w:bookmarkStart w:id="7" w:name="lt_pId019"/>
            <w:r w:rsidRPr="008469F8">
              <w:rPr>
                <w:rFonts w:ascii="Neue Haas Unica" w:eastAsia="Akzidenz-Grotesk Std Regular" w:hAnsi="Neue Haas Unica" w:cs="Akzidenz-Grotesk Std Regular"/>
                <w:sz w:val="20"/>
                <w:szCs w:val="20"/>
              </w:rPr>
              <w:t xml:space="preserve">Un événement météorologique en plein hiver, comme un important grésil, de la neige parfois abondante, de la poudrerie ou du verglas, peut troubler la sécurité publique, la circulation et les activités d’entreprises. </w:t>
            </w:r>
            <w:bookmarkStart w:id="8" w:name="lt_pId020"/>
            <w:bookmarkEnd w:id="7"/>
            <w:r w:rsidR="00042910" w:rsidRPr="008469F8">
              <w:rPr>
                <w:rFonts w:ascii="Neue Haas Unica" w:eastAsia="Akzidenz-Grotesk Std Regular" w:hAnsi="Neue Haas Unica" w:cs="Akzidenz-Grotesk Std Regular"/>
                <w:sz w:val="20"/>
                <w:szCs w:val="20"/>
              </w:rPr>
              <w:t>Ce type de phénomène peut avoir de graves conséquences sur la région touchée.</w:t>
            </w:r>
            <w:bookmarkEnd w:id="8"/>
            <w:r w:rsidR="008469F8" w:rsidRPr="008469F8">
              <w:rPr>
                <w:rFonts w:ascii="Neue Haas Unica" w:eastAsia="Akzidenz-Grotesk Std Regular" w:hAnsi="Neue Haas Unica" w:cs="Akzidenz-Grotesk Std Regular"/>
                <w:sz w:val="20"/>
                <w:szCs w:val="20"/>
              </w:rPr>
              <w:t xml:space="preserve"> </w:t>
            </w:r>
          </w:p>
          <w:p w14:paraId="6AF8AECA" w14:textId="77777777" w:rsidR="001E641E" w:rsidRPr="008469F8" w:rsidRDefault="001E641E" w:rsidP="009502C2">
            <w:pPr>
              <w:spacing w:line="275" w:lineRule="auto"/>
              <w:textDirection w:val="btLr"/>
              <w:rPr>
                <w:rFonts w:ascii="Neue Haas Unica" w:eastAsia="Akzidenz-Grotesk Std Regular" w:hAnsi="Neue Haas Unica" w:cs="Akzidenz-Grotesk Std Regular"/>
                <w:sz w:val="20"/>
                <w:szCs w:val="20"/>
              </w:rPr>
            </w:pPr>
            <w:bookmarkStart w:id="9" w:name="_gjdgxs" w:colFirst="0" w:colLast="0"/>
            <w:bookmarkEnd w:id="9"/>
          </w:p>
        </w:tc>
      </w:tr>
      <w:tr w:rsidR="00A12261" w:rsidRPr="008469F8" w14:paraId="1E5188DE" w14:textId="77777777" w:rsidTr="1366F737">
        <w:tc>
          <w:tcPr>
            <w:tcW w:w="2830" w:type="dxa"/>
            <w:vAlign w:val="center"/>
          </w:tcPr>
          <w:p w14:paraId="4D5740AC" w14:textId="67D7CBA8" w:rsidR="001E641E" w:rsidRPr="008469F8" w:rsidRDefault="0092511A" w:rsidP="003455FB">
            <w:pPr>
              <w:spacing w:after="160" w:line="275" w:lineRule="auto"/>
              <w:textDirection w:val="btLr"/>
              <w:rPr>
                <w:rFonts w:ascii="Neue Haas Unica" w:eastAsia="Akzidenz-Grotesk Std Regular" w:hAnsi="Neue Haas Unica" w:cs="Akzidenz-Grotesk Std Regular"/>
                <w:sz w:val="20"/>
                <w:szCs w:val="20"/>
              </w:rPr>
            </w:pPr>
            <w:bookmarkStart w:id="10" w:name="lt_pId021"/>
            <w:r w:rsidRPr="008469F8">
              <w:rPr>
                <w:rFonts w:ascii="Neue Haas Unica" w:eastAsia="Akzidenz-Grotesk Std Regular" w:hAnsi="Neue Haas Unica" w:cs="Akzidenz-Grotesk Std Regular"/>
                <w:sz w:val="20"/>
                <w:szCs w:val="20"/>
              </w:rPr>
              <w:t>Source d’information supplémentaire</w:t>
            </w:r>
            <w:bookmarkEnd w:id="10"/>
          </w:p>
        </w:tc>
        <w:tc>
          <w:tcPr>
            <w:tcW w:w="6520" w:type="dxa"/>
          </w:tcPr>
          <w:p w14:paraId="0F38A201" w14:textId="76207A1D" w:rsidR="006F55AB" w:rsidRPr="008469F8" w:rsidRDefault="006F55AB" w:rsidP="001E641E">
            <w:pPr>
              <w:spacing w:line="275" w:lineRule="auto"/>
              <w:textDirection w:val="btLr"/>
              <w:rPr>
                <w:rFonts w:ascii="Neue Haas Unica" w:hAnsi="Neue Haas Unica"/>
                <w:sz w:val="20"/>
                <w:szCs w:val="20"/>
              </w:rPr>
            </w:pPr>
            <w:bookmarkStart w:id="11" w:name="lt_pId022"/>
            <w:bookmarkStart w:id="12" w:name="lt_pId023"/>
            <w:r w:rsidRPr="008469F8">
              <w:rPr>
                <w:rFonts w:ascii="Neue Haas Unica" w:hAnsi="Neue Haas Unica"/>
                <w:sz w:val="20"/>
                <w:szCs w:val="20"/>
              </w:rPr>
              <w:t xml:space="preserve">Canada : </w:t>
            </w:r>
            <w:hyperlink r:id="rId11" w:history="1">
              <w:r w:rsidRPr="008469F8">
                <w:rPr>
                  <w:rStyle w:val="Lienhypertexte"/>
                  <w:rFonts w:ascii="Neue Haas Unica" w:hAnsi="Neue Haas Unica"/>
                  <w:sz w:val="20"/>
                  <w:szCs w:val="20"/>
                </w:rPr>
                <w:t>Tempêtes hivernales : informations et faits - Croix-Rouge canadienne</w:t>
              </w:r>
            </w:hyperlink>
            <w:bookmarkEnd w:id="12"/>
          </w:p>
          <w:p w14:paraId="15CE16E8" w14:textId="56F9AF88" w:rsidR="003455FB" w:rsidRPr="008469F8" w:rsidRDefault="006F55AB" w:rsidP="001E641E">
            <w:pPr>
              <w:spacing w:line="275" w:lineRule="auto"/>
              <w:textDirection w:val="btLr"/>
              <w:rPr>
                <w:rFonts w:ascii="Neue Haas Unica" w:eastAsia="Akzidenz-Grotesk Std Regular" w:hAnsi="Neue Haas Unica" w:cs="Akzidenz-Grotesk Std Regular"/>
                <w:color w:val="0000FF"/>
                <w:sz w:val="20"/>
                <w:szCs w:val="20"/>
                <w:u w:val="single"/>
              </w:rPr>
            </w:pPr>
            <w:r w:rsidRPr="008469F8">
              <w:rPr>
                <w:rFonts w:ascii="Neue Haas Unica" w:hAnsi="Neue Haas Unica"/>
                <w:sz w:val="20"/>
                <w:szCs w:val="20"/>
              </w:rPr>
              <w:t>États-Unis </w:t>
            </w:r>
            <w:r w:rsidR="008469F8" w:rsidRPr="008469F8">
              <w:rPr>
                <w:rFonts w:ascii="Neue Haas Unica" w:hAnsi="Neue Haas Unica"/>
                <w:sz w:val="20"/>
                <w:szCs w:val="20"/>
              </w:rPr>
              <w:t xml:space="preserve">: </w:t>
            </w:r>
            <w:hyperlink r:id="rId12" w:anchor="/About" w:history="1">
              <w:r w:rsidR="00C866B2" w:rsidRPr="008469F8">
                <w:rPr>
                  <w:rStyle w:val="Lienhypertexte"/>
                  <w:rFonts w:ascii="Neue Haas Unica" w:hAnsi="Neue Haas Unica"/>
                  <w:sz w:val="20"/>
                  <w:szCs w:val="20"/>
                </w:rPr>
                <w:t xml:space="preserve">Winter Storm </w:t>
              </w:r>
              <w:proofErr w:type="spellStart"/>
              <w:r w:rsidR="00C866B2" w:rsidRPr="008469F8">
                <w:rPr>
                  <w:rStyle w:val="Lienhypertexte"/>
                  <w:rFonts w:ascii="Neue Haas Unica" w:hAnsi="Neue Haas Unica"/>
                  <w:sz w:val="20"/>
                  <w:szCs w:val="20"/>
                </w:rPr>
                <w:t>Preparedness</w:t>
              </w:r>
              <w:proofErr w:type="spellEnd"/>
              <w:r w:rsidR="00C866B2" w:rsidRPr="008469F8">
                <w:rPr>
                  <w:rStyle w:val="Lienhypertexte"/>
                  <w:rFonts w:ascii="Neue Haas Unica" w:hAnsi="Neue Haas Unica"/>
                  <w:sz w:val="20"/>
                  <w:szCs w:val="20"/>
                </w:rPr>
                <w:t xml:space="preserve"> &amp; Blizzard </w:t>
              </w:r>
              <w:proofErr w:type="spellStart"/>
              <w:r w:rsidR="00C866B2" w:rsidRPr="008469F8">
                <w:rPr>
                  <w:rStyle w:val="Lienhypertexte"/>
                  <w:rFonts w:ascii="Neue Haas Unica" w:hAnsi="Neue Haas Unica"/>
                  <w:sz w:val="20"/>
                  <w:szCs w:val="20"/>
                </w:rPr>
                <w:t>Safety</w:t>
              </w:r>
              <w:proofErr w:type="spellEnd"/>
              <w:r w:rsidR="00C866B2" w:rsidRPr="008469F8">
                <w:rPr>
                  <w:rStyle w:val="Lienhypertexte"/>
                  <w:rFonts w:ascii="Neue Haas Unica" w:hAnsi="Neue Haas Unica"/>
                  <w:sz w:val="20"/>
                  <w:szCs w:val="20"/>
                </w:rPr>
                <w:t xml:space="preserve"> | Red Cross</w:t>
              </w:r>
            </w:hyperlink>
            <w:bookmarkEnd w:id="11"/>
          </w:p>
        </w:tc>
      </w:tr>
      <w:tr w:rsidR="00A12261" w:rsidRPr="008469F8" w14:paraId="01ADFC19" w14:textId="77777777" w:rsidTr="1366F737">
        <w:trPr>
          <w:trHeight w:val="1835"/>
        </w:trPr>
        <w:tc>
          <w:tcPr>
            <w:tcW w:w="2830" w:type="dxa"/>
            <w:vAlign w:val="center"/>
          </w:tcPr>
          <w:p w14:paraId="38FC642C" w14:textId="6D9D08F1" w:rsidR="001E641E" w:rsidRPr="008469F8" w:rsidRDefault="002C0A5A" w:rsidP="003455FB">
            <w:pPr>
              <w:spacing w:after="160" w:line="275" w:lineRule="auto"/>
              <w:textDirection w:val="btLr"/>
              <w:rPr>
                <w:rFonts w:ascii="Neue Haas Unica" w:eastAsia="Akzidenz-Grotesk Std Regular" w:hAnsi="Neue Haas Unica" w:cs="Akzidenz-Grotesk Std Regular"/>
                <w:sz w:val="20"/>
                <w:szCs w:val="20"/>
              </w:rPr>
            </w:pPr>
            <w:bookmarkStart w:id="13" w:name="lt_pId024"/>
            <w:r w:rsidRPr="008469F8">
              <w:rPr>
                <w:rFonts w:ascii="Neue Haas Unica" w:eastAsia="Akzidenz-Grotesk Std Regular" w:hAnsi="Neue Haas Unica" w:cs="Akzidenz-Grotesk Std Regular"/>
                <w:sz w:val="20"/>
                <w:szCs w:val="20"/>
              </w:rPr>
              <w:t>Ressources à utiliser pendant l’exercice</w:t>
            </w:r>
            <w:bookmarkEnd w:id="13"/>
          </w:p>
        </w:tc>
        <w:tc>
          <w:tcPr>
            <w:tcW w:w="6520" w:type="dxa"/>
          </w:tcPr>
          <w:p w14:paraId="459BB650" w14:textId="1C9F51F2" w:rsidR="001E641E" w:rsidRPr="008469F8" w:rsidRDefault="006F55AB" w:rsidP="001E641E">
            <w:pPr>
              <w:spacing w:after="160" w:line="275" w:lineRule="auto"/>
              <w:textDirection w:val="btLr"/>
              <w:rPr>
                <w:rFonts w:ascii="Neue Haas Unica" w:eastAsia="Akzidenz-Grotesk Std Regular" w:hAnsi="Neue Haas Unica" w:cs="Akzidenz-Grotesk Std Regular"/>
                <w:sz w:val="20"/>
                <w:szCs w:val="20"/>
              </w:rPr>
            </w:pPr>
            <w:bookmarkStart w:id="14" w:name="lt_pId025"/>
            <w:r w:rsidRPr="008469F8">
              <w:rPr>
                <w:rFonts w:ascii="Neue Haas Unica" w:eastAsia="Akzidenz-Grotesk Std Regular" w:hAnsi="Neue Haas Unica" w:cs="Akzidenz-Grotesk Std Regular"/>
                <w:sz w:val="20"/>
                <w:szCs w:val="20"/>
              </w:rPr>
              <w:t>Alertes de tempête hivernale d</w:t>
            </w:r>
            <w:r w:rsidR="00255B5D" w:rsidRPr="008469F8">
              <w:rPr>
                <w:rFonts w:ascii="Neue Haas Unica" w:eastAsia="Akzidenz-Grotesk Std Regular" w:hAnsi="Neue Haas Unica" w:cs="Akzidenz-Grotesk Std Regular"/>
                <w:sz w:val="20"/>
                <w:szCs w:val="20"/>
              </w:rPr>
              <w:t>’</w:t>
            </w:r>
            <w:hyperlink r:id="rId13" w:history="1">
              <w:r w:rsidRPr="008469F8">
                <w:rPr>
                  <w:rStyle w:val="Lienhypertexte"/>
                  <w:rFonts w:ascii="Neue Haas Unica" w:eastAsia="Akzidenz-Grotesk Std Regular" w:hAnsi="Neue Haas Unica" w:cs="Akzidenz-Grotesk Std Regular"/>
                  <w:sz w:val="20"/>
                  <w:szCs w:val="20"/>
                </w:rPr>
                <w:t>Environnement Canada</w:t>
              </w:r>
            </w:hyperlink>
            <w:r w:rsidRPr="008469F8">
              <w:rPr>
                <w:rStyle w:val="Lienhypertexte"/>
                <w:rFonts w:ascii="Neue Haas Unica" w:eastAsia="Akzidenz-Grotesk Std Regular" w:hAnsi="Neue Haas Unica" w:cs="Akzidenz-Grotesk Std Regular"/>
                <w:color w:val="auto"/>
                <w:sz w:val="20"/>
                <w:szCs w:val="20"/>
                <w:u w:val="none"/>
              </w:rPr>
              <w:t xml:space="preserve"> ou de la </w:t>
            </w:r>
            <w:hyperlink r:id="rId14" w:history="1">
              <w:r w:rsidRPr="008469F8">
                <w:rPr>
                  <w:rStyle w:val="Lienhypertexte"/>
                  <w:rFonts w:ascii="Neue Haas Unica" w:eastAsia="Akzidenz-Grotesk Std Regular" w:hAnsi="Neue Haas Unica" w:cs="Akzidenz-Grotesk Std Regular"/>
                  <w:sz w:val="20"/>
                  <w:szCs w:val="20"/>
                </w:rPr>
                <w:t xml:space="preserve">National </w:t>
              </w:r>
              <w:proofErr w:type="spellStart"/>
              <w:r w:rsidRPr="008469F8">
                <w:rPr>
                  <w:rStyle w:val="Lienhypertexte"/>
                  <w:rFonts w:ascii="Neue Haas Unica" w:eastAsia="Akzidenz-Grotesk Std Regular" w:hAnsi="Neue Haas Unica" w:cs="Akzidenz-Grotesk Std Regular"/>
                  <w:sz w:val="20"/>
                  <w:szCs w:val="20"/>
                </w:rPr>
                <w:t>Oceanographic</w:t>
              </w:r>
              <w:proofErr w:type="spellEnd"/>
              <w:r w:rsidRPr="008469F8">
                <w:rPr>
                  <w:rStyle w:val="Lienhypertexte"/>
                  <w:rFonts w:ascii="Neue Haas Unica" w:eastAsia="Akzidenz-Grotesk Std Regular" w:hAnsi="Neue Haas Unica" w:cs="Akzidenz-Grotesk Std Regular"/>
                  <w:sz w:val="20"/>
                  <w:szCs w:val="20"/>
                </w:rPr>
                <w:t xml:space="preserve"> and </w:t>
              </w:r>
              <w:proofErr w:type="spellStart"/>
              <w:r w:rsidRPr="008469F8">
                <w:rPr>
                  <w:rStyle w:val="Lienhypertexte"/>
                  <w:rFonts w:ascii="Neue Haas Unica" w:eastAsia="Akzidenz-Grotesk Std Regular" w:hAnsi="Neue Haas Unica" w:cs="Akzidenz-Grotesk Std Regular"/>
                  <w:sz w:val="20"/>
                  <w:szCs w:val="20"/>
                </w:rPr>
                <w:t>Atmospheric</w:t>
              </w:r>
              <w:proofErr w:type="spellEnd"/>
              <w:r w:rsidRPr="008469F8">
                <w:rPr>
                  <w:rStyle w:val="Lienhypertexte"/>
                  <w:rFonts w:ascii="Neue Haas Unica" w:eastAsia="Akzidenz-Grotesk Std Regular" w:hAnsi="Neue Haas Unica" w:cs="Akzidenz-Grotesk Std Regular"/>
                  <w:sz w:val="20"/>
                  <w:szCs w:val="20"/>
                </w:rPr>
                <w:t xml:space="preserve"> Administration</w:t>
              </w:r>
            </w:hyperlink>
            <w:r w:rsidRPr="008469F8">
              <w:rPr>
                <w:rStyle w:val="Lienhypertexte"/>
                <w:rFonts w:ascii="Neue Haas Unica" w:eastAsia="Akzidenz-Grotesk Std Regular" w:hAnsi="Neue Haas Unica" w:cs="Akzidenz-Grotesk Std Regular"/>
                <w:color w:val="auto"/>
                <w:sz w:val="20"/>
                <w:szCs w:val="20"/>
                <w:u w:val="none"/>
              </w:rPr>
              <w:t>, chaînes de radio locales, service d’incendie, équipe d’intervention d’urgence, préposé(e)s à la sécurité, responsable de la sécurité incendie, système de notification d’urgence, équipement pour faire face aux tempêtes, plan d’action d’urgence</w:t>
            </w:r>
            <w:bookmarkEnd w:id="14"/>
          </w:p>
        </w:tc>
      </w:tr>
    </w:tbl>
    <w:p w14:paraId="0AAD072E" w14:textId="77777777" w:rsidR="00A336B4" w:rsidRPr="008469F8" w:rsidRDefault="00A336B4" w:rsidP="00A336B4">
      <w:pPr>
        <w:spacing w:line="275" w:lineRule="auto"/>
        <w:textDirection w:val="btLr"/>
        <w:rPr>
          <w:rFonts w:ascii="Neue Haas Unica" w:eastAsia="Akzidenz-Grotesk Std Regular" w:hAnsi="Neue Haas Unica" w:cs="Akzidenz-Grotesk Std Regular"/>
          <w:sz w:val="20"/>
          <w:szCs w:val="20"/>
        </w:rPr>
      </w:pPr>
    </w:p>
    <w:tbl>
      <w:tblPr>
        <w:tblStyle w:val="Grilledutableau"/>
        <w:tblW w:w="0" w:type="auto"/>
        <w:tblLook w:val="04A0" w:firstRow="1" w:lastRow="0" w:firstColumn="1" w:lastColumn="0" w:noHBand="0" w:noVBand="1"/>
      </w:tblPr>
      <w:tblGrid>
        <w:gridCol w:w="562"/>
        <w:gridCol w:w="8788"/>
      </w:tblGrid>
      <w:tr w:rsidR="00A12261" w:rsidRPr="008469F8" w14:paraId="35051009" w14:textId="77777777" w:rsidTr="4E66EC3A">
        <w:tc>
          <w:tcPr>
            <w:tcW w:w="562" w:type="dxa"/>
          </w:tcPr>
          <w:p w14:paraId="2AF916C1" w14:textId="77777777" w:rsidR="00A336B4" w:rsidRPr="008469F8" w:rsidRDefault="008469F8" w:rsidP="00A336B4">
            <w:pPr>
              <w:spacing w:line="275" w:lineRule="auto"/>
              <w:textDirection w:val="btLr"/>
              <w:rPr>
                <w:rFonts w:ascii="Neue Haas Unica" w:eastAsia="Akzidenz-Grotesk Std Regular" w:hAnsi="Neue Haas Unica" w:cs="Akzidenz-Grotesk Std Regular"/>
                <w:b/>
                <w:bCs/>
                <w:sz w:val="20"/>
                <w:szCs w:val="20"/>
              </w:rPr>
            </w:pPr>
            <w:bookmarkStart w:id="15" w:name="lt_pId026"/>
            <w:r w:rsidRPr="008469F8">
              <w:rPr>
                <w:rFonts w:ascii="Neue Haas Unica" w:eastAsia="Akzidenz-Grotesk Std Regular" w:hAnsi="Neue Haas Unica" w:cs="Akzidenz-Grotesk Std Regular"/>
                <w:b/>
                <w:bCs/>
                <w:sz w:val="20"/>
                <w:szCs w:val="20"/>
              </w:rPr>
              <w:t>#</w:t>
            </w:r>
            <w:bookmarkEnd w:id="15"/>
          </w:p>
        </w:tc>
        <w:tc>
          <w:tcPr>
            <w:tcW w:w="8788" w:type="dxa"/>
          </w:tcPr>
          <w:p w14:paraId="30EAA693" w14:textId="5CD7E848" w:rsidR="00A336B4" w:rsidRPr="008469F8" w:rsidRDefault="00FA114C" w:rsidP="00A336B4">
            <w:pPr>
              <w:spacing w:line="275" w:lineRule="auto"/>
              <w:textDirection w:val="btLr"/>
              <w:rPr>
                <w:rFonts w:ascii="Neue Haas Unica" w:eastAsia="Akzidenz-Grotesk Std Regular" w:hAnsi="Neue Haas Unica" w:cs="Akzidenz-Grotesk Std Regular"/>
                <w:b/>
                <w:bCs/>
                <w:sz w:val="20"/>
                <w:szCs w:val="20"/>
              </w:rPr>
            </w:pPr>
            <w:bookmarkStart w:id="16" w:name="lt_pId027"/>
            <w:r w:rsidRPr="008469F8">
              <w:rPr>
                <w:rFonts w:ascii="Neue Haas Unica" w:eastAsia="Akzidenz-Grotesk Std Regular" w:hAnsi="Neue Haas Unica" w:cs="Akzidenz-Grotesk Std Regular"/>
                <w:b/>
                <w:bCs/>
                <w:sz w:val="20"/>
                <w:szCs w:val="20"/>
              </w:rPr>
              <w:t>Étapes</w:t>
            </w:r>
            <w:bookmarkEnd w:id="16"/>
          </w:p>
        </w:tc>
      </w:tr>
      <w:tr w:rsidR="00A12261" w:rsidRPr="008469F8" w14:paraId="26A11B5C" w14:textId="77777777" w:rsidTr="4E66EC3A">
        <w:tc>
          <w:tcPr>
            <w:tcW w:w="562" w:type="dxa"/>
            <w:vAlign w:val="center"/>
          </w:tcPr>
          <w:p w14:paraId="1E44F510" w14:textId="4EEB8F1D" w:rsidR="00B86957" w:rsidRPr="008469F8" w:rsidRDefault="00B631D9" w:rsidP="003E484B">
            <w:pPr>
              <w:spacing w:line="275" w:lineRule="auto"/>
              <w:jc w:val="center"/>
              <w:textDirection w:val="btLr"/>
              <w:rPr>
                <w:rFonts w:ascii="Neue Haas Unica" w:eastAsia="Akzidenz-Grotesk Std Regular" w:hAnsi="Neue Haas Unica" w:cs="Akzidenz-Grotesk Std Regular"/>
                <w:sz w:val="20"/>
                <w:szCs w:val="20"/>
              </w:rPr>
            </w:pPr>
            <w:bookmarkStart w:id="17" w:name="lt_pId028"/>
            <w:r w:rsidRPr="008469F8">
              <w:rPr>
                <w:rFonts w:ascii="Neue Haas Unica" w:eastAsia="Akzidenz-Grotesk Std Regular" w:hAnsi="Neue Haas Unica" w:cs="Akzidenz-Grotesk Std Regular"/>
                <w:sz w:val="20"/>
                <w:szCs w:val="20"/>
              </w:rPr>
              <w:t>1</w:t>
            </w:r>
            <w:bookmarkEnd w:id="17"/>
          </w:p>
        </w:tc>
        <w:tc>
          <w:tcPr>
            <w:tcW w:w="8788" w:type="dxa"/>
            <w:shd w:val="clear" w:color="auto" w:fill="FFFFFF" w:themeFill="background1"/>
          </w:tcPr>
          <w:p w14:paraId="567A2317" w14:textId="22DA729B" w:rsidR="00B86957" w:rsidRPr="008469F8" w:rsidRDefault="00927FAF" w:rsidP="00B86957">
            <w:pPr>
              <w:spacing w:line="275" w:lineRule="auto"/>
              <w:textDirection w:val="btLr"/>
              <w:rPr>
                <w:rFonts w:ascii="Neue Haas Unica" w:eastAsia="Akzidenz-Grotesk Std Regular" w:hAnsi="Neue Haas Unica" w:cs="Akzidenz-Grotesk Std Regular"/>
                <w:sz w:val="20"/>
                <w:szCs w:val="20"/>
              </w:rPr>
            </w:pPr>
            <w:bookmarkStart w:id="18" w:name="lt_pId029"/>
            <w:r w:rsidRPr="008469F8">
              <w:rPr>
                <w:rFonts w:ascii="Neue Haas Unica" w:eastAsia="Akzidenz-Grotesk Std Regular" w:hAnsi="Neue Haas Unica" w:cs="Akzidenz-Grotesk Std Regular"/>
                <w:sz w:val="20"/>
                <w:szCs w:val="20"/>
              </w:rPr>
              <w:t>L’animateur ou l’animatrice présente le contexte, expose les objectifs de l’exercice et fixe les règles de base.</w:t>
            </w:r>
            <w:bookmarkEnd w:id="18"/>
            <w:r w:rsidR="008469F8" w:rsidRPr="008469F8">
              <w:rPr>
                <w:rFonts w:ascii="Neue Haas Unica" w:eastAsia="Akzidenz-Grotesk Std Regular" w:hAnsi="Neue Haas Unica" w:cs="Akzidenz-Grotesk Std Regular"/>
                <w:sz w:val="20"/>
                <w:szCs w:val="20"/>
              </w:rPr>
              <w:t xml:space="preserve"> </w:t>
            </w:r>
            <w:bookmarkStart w:id="19" w:name="lt_pId030"/>
            <w:r w:rsidR="001D2856" w:rsidRPr="008469F8">
              <w:rPr>
                <w:rFonts w:ascii="Neue Haas Unica" w:eastAsia="Akzidenz-Grotesk Std Regular" w:hAnsi="Neue Haas Unica" w:cs="Akzidenz-Grotesk Std Regular"/>
                <w:sz w:val="20"/>
                <w:szCs w:val="20"/>
              </w:rPr>
              <w:t>Pour en savoir davantage, consultez le document intitulé « Comment organiser un exercice ».</w:t>
            </w:r>
            <w:bookmarkEnd w:id="19"/>
            <w:r w:rsidR="008469F8" w:rsidRPr="008469F8">
              <w:rPr>
                <w:rFonts w:ascii="Neue Haas Unica" w:eastAsia="Akzidenz-Grotesk Std Regular" w:hAnsi="Neue Haas Unica" w:cs="Akzidenz-Grotesk Std Regular"/>
                <w:sz w:val="20"/>
                <w:szCs w:val="20"/>
              </w:rPr>
              <w:t xml:space="preserve"> </w:t>
            </w:r>
          </w:p>
        </w:tc>
      </w:tr>
      <w:tr w:rsidR="00A12261" w:rsidRPr="008469F8" w14:paraId="6E437FEF" w14:textId="77777777" w:rsidTr="4E66EC3A">
        <w:tc>
          <w:tcPr>
            <w:tcW w:w="562" w:type="dxa"/>
            <w:vAlign w:val="center"/>
          </w:tcPr>
          <w:p w14:paraId="0DA36D18" w14:textId="25846452" w:rsidR="00B86957" w:rsidRPr="008469F8" w:rsidRDefault="00451915" w:rsidP="003E484B">
            <w:pPr>
              <w:spacing w:line="275" w:lineRule="auto"/>
              <w:jc w:val="center"/>
              <w:textDirection w:val="btLr"/>
              <w:rPr>
                <w:rFonts w:ascii="Neue Haas Unica" w:eastAsia="Akzidenz-Grotesk Std Regular" w:hAnsi="Neue Haas Unica" w:cs="Akzidenz-Grotesk Std Regular"/>
                <w:sz w:val="20"/>
                <w:szCs w:val="20"/>
              </w:rPr>
            </w:pPr>
            <w:bookmarkStart w:id="20" w:name="lt_pId031"/>
            <w:r w:rsidRPr="008469F8">
              <w:rPr>
                <w:rFonts w:ascii="Neue Haas Unica" w:eastAsia="Akzidenz-Grotesk Std Regular" w:hAnsi="Neue Haas Unica" w:cs="Akzidenz-Grotesk Std Regular"/>
                <w:sz w:val="20"/>
                <w:szCs w:val="20"/>
              </w:rPr>
              <w:t>2</w:t>
            </w:r>
            <w:bookmarkEnd w:id="20"/>
          </w:p>
        </w:tc>
        <w:tc>
          <w:tcPr>
            <w:tcW w:w="8788" w:type="dxa"/>
            <w:tcBorders>
              <w:bottom w:val="single" w:sz="4" w:space="0" w:color="000000" w:themeColor="text1"/>
            </w:tcBorders>
            <w:shd w:val="clear" w:color="auto" w:fill="FFFFFF" w:themeFill="background1"/>
          </w:tcPr>
          <w:p w14:paraId="519CEEEF" w14:textId="392D0F51" w:rsidR="00B86957" w:rsidRPr="008469F8" w:rsidRDefault="00725372" w:rsidP="00B86957">
            <w:pPr>
              <w:spacing w:before="120" w:after="120"/>
              <w:ind w:left="18"/>
              <w:rPr>
                <w:rFonts w:ascii="Neue Haas Unica" w:eastAsia="Akzidenz-Grotesk Std Regular" w:hAnsi="Neue Haas Unica" w:cs="Akzidenz-Grotesk Std Regular"/>
                <w:i/>
                <w:sz w:val="20"/>
                <w:szCs w:val="20"/>
              </w:rPr>
            </w:pPr>
            <w:bookmarkStart w:id="21" w:name="lt_pId032"/>
            <w:r w:rsidRPr="008469F8">
              <w:rPr>
                <w:rFonts w:ascii="Neue Haas Unica" w:eastAsia="Akzidenz-Grotesk Std Regular" w:hAnsi="Neue Haas Unica" w:cs="Akzidenz-Grotesk Std Regular"/>
                <w:sz w:val="20"/>
                <w:szCs w:val="20"/>
              </w:rPr>
              <w:t>L’animateur ou l’animatrice présente la mise en situation,</w:t>
            </w:r>
            <w:bookmarkEnd w:id="21"/>
            <w:r w:rsidR="008469F8" w:rsidRPr="008469F8">
              <w:rPr>
                <w:rFonts w:ascii="Neue Haas Unica" w:eastAsia="Akzidenz-Grotesk Std Regular" w:hAnsi="Neue Haas Unica" w:cs="Akzidenz-Grotesk Std Regular"/>
                <w:sz w:val="20"/>
                <w:szCs w:val="20"/>
              </w:rPr>
              <w:t xml:space="preserve"> </w:t>
            </w:r>
            <w:bookmarkStart w:id="22" w:name="lt_pId033"/>
            <w:r w:rsidR="00752B60" w:rsidRPr="008469F8">
              <w:rPr>
                <w:rFonts w:ascii="Neue Haas Unica" w:eastAsia="Akzidenz-Grotesk Std Regular" w:hAnsi="Neue Haas Unica" w:cs="Akzidenz-Grotesk Std Regular"/>
                <w:sz w:val="20"/>
                <w:szCs w:val="20"/>
              </w:rPr>
              <w:t>indique le moment et le lieu où elle se produira,</w:t>
            </w:r>
            <w:bookmarkEnd w:id="22"/>
            <w:r w:rsidR="008469F8" w:rsidRPr="008469F8">
              <w:rPr>
                <w:rFonts w:ascii="Neue Haas Unica" w:eastAsia="Akzidenz-Grotesk Std Regular" w:hAnsi="Neue Haas Unica" w:cs="Akzidenz-Grotesk Std Regular"/>
                <w:sz w:val="20"/>
                <w:szCs w:val="20"/>
              </w:rPr>
              <w:t xml:space="preserve"> </w:t>
            </w:r>
            <w:bookmarkStart w:id="23" w:name="lt_pId034"/>
            <w:r w:rsidR="007710E5" w:rsidRPr="008469F8">
              <w:rPr>
                <w:rFonts w:ascii="Neue Haas Unica" w:eastAsia="Akzidenz-Grotesk Std Regular" w:hAnsi="Neue Haas Unica" w:cs="Akzidenz-Grotesk Std Regular"/>
                <w:sz w:val="20"/>
                <w:szCs w:val="20"/>
              </w:rPr>
              <w:t>et précise les répercussions immédiates sur les personnes, les opérations ou les services, ainsi que les ressources disponibles et mobilisées.</w:t>
            </w:r>
            <w:bookmarkEnd w:id="23"/>
          </w:p>
          <w:p w14:paraId="0C873007" w14:textId="68D68002" w:rsidR="001E641E" w:rsidRPr="008469F8" w:rsidRDefault="00E16E56" w:rsidP="001E641E">
            <w:pPr>
              <w:spacing w:line="275" w:lineRule="auto"/>
              <w:textDirection w:val="btLr"/>
              <w:rPr>
                <w:rFonts w:ascii="Neue Haas Unica" w:eastAsia="Akzidenz-Grotesk Std Regular" w:hAnsi="Neue Haas Unica" w:cs="Akzidenz-Grotesk Std Regular"/>
                <w:b/>
                <w:sz w:val="20"/>
                <w:szCs w:val="20"/>
              </w:rPr>
            </w:pPr>
            <w:bookmarkStart w:id="24" w:name="lt_pId035"/>
            <w:r w:rsidRPr="008469F8">
              <w:rPr>
                <w:rFonts w:ascii="Neue Haas Unica" w:eastAsia="Akzidenz-Grotesk Std Regular" w:hAnsi="Neue Haas Unica" w:cs="Akzidenz-Grotesk Std Regular"/>
                <w:b/>
                <w:sz w:val="20"/>
                <w:szCs w:val="20"/>
              </w:rPr>
              <w:t>MISE EN SITUATION</w:t>
            </w:r>
            <w:bookmarkEnd w:id="24"/>
          </w:p>
          <w:p w14:paraId="394A30EB" w14:textId="3266EC95" w:rsidR="00B86957" w:rsidRPr="008469F8" w:rsidRDefault="00627A25" w:rsidP="009502C2">
            <w:pPr>
              <w:spacing w:line="275" w:lineRule="auto"/>
              <w:textDirection w:val="btLr"/>
              <w:rPr>
                <w:rFonts w:ascii="Neue Haas Unica" w:eastAsia="Akzidenz-Grotesk Std Regular" w:hAnsi="Neue Haas Unica" w:cs="Akzidenz-Grotesk Std Regular"/>
                <w:sz w:val="20"/>
                <w:szCs w:val="20"/>
              </w:rPr>
            </w:pPr>
            <w:bookmarkStart w:id="25" w:name="lt_pId036"/>
            <w:r w:rsidRPr="008469F8">
              <w:rPr>
                <w:rFonts w:ascii="Neue Haas Unica" w:eastAsia="Akzidenz-Grotesk Std Regular" w:hAnsi="Neue Haas Unica" w:cs="Akzidenz-Grotesk Std Regular"/>
                <w:sz w:val="20"/>
                <w:szCs w:val="20"/>
              </w:rPr>
              <w:lastRenderedPageBreak/>
              <w:t xml:space="preserve">L’hiver est plutôt doux jusqu’à maintenant, mais il n’a pas dit son dernier mot puisque Environnement Canada ou la National </w:t>
            </w:r>
            <w:proofErr w:type="spellStart"/>
            <w:r w:rsidRPr="008469F8">
              <w:rPr>
                <w:rFonts w:ascii="Neue Haas Unica" w:eastAsia="Akzidenz-Grotesk Std Regular" w:hAnsi="Neue Haas Unica" w:cs="Akzidenz-Grotesk Std Regular"/>
                <w:sz w:val="20"/>
                <w:szCs w:val="20"/>
              </w:rPr>
              <w:t>Oceanographic</w:t>
            </w:r>
            <w:proofErr w:type="spellEnd"/>
            <w:r w:rsidRPr="008469F8">
              <w:rPr>
                <w:rFonts w:ascii="Neue Haas Unica" w:eastAsia="Akzidenz-Grotesk Std Regular" w:hAnsi="Neue Haas Unica" w:cs="Akzidenz-Grotesk Std Regular"/>
                <w:sz w:val="20"/>
                <w:szCs w:val="20"/>
              </w:rPr>
              <w:t xml:space="preserve"> and </w:t>
            </w:r>
            <w:proofErr w:type="spellStart"/>
            <w:r w:rsidRPr="008469F8">
              <w:rPr>
                <w:rFonts w:ascii="Neue Haas Unica" w:eastAsia="Akzidenz-Grotesk Std Regular" w:hAnsi="Neue Haas Unica" w:cs="Akzidenz-Grotesk Std Regular"/>
                <w:sz w:val="20"/>
                <w:szCs w:val="20"/>
              </w:rPr>
              <w:t>Atmospheric</w:t>
            </w:r>
            <w:proofErr w:type="spellEnd"/>
            <w:r w:rsidRPr="008469F8">
              <w:rPr>
                <w:rFonts w:ascii="Neue Haas Unica" w:eastAsia="Akzidenz-Grotesk Std Regular" w:hAnsi="Neue Haas Unica" w:cs="Akzidenz-Grotesk Std Regular"/>
                <w:sz w:val="20"/>
                <w:szCs w:val="20"/>
              </w:rPr>
              <w:t xml:space="preserve"> Administration vient d’émettre un avertissement de tempête dans toute la région.</w:t>
            </w:r>
            <w:bookmarkEnd w:id="25"/>
            <w:r w:rsidR="008469F8" w:rsidRPr="008469F8">
              <w:rPr>
                <w:rFonts w:ascii="Neue Haas Unica" w:eastAsia="Akzidenz-Grotesk Std Regular" w:hAnsi="Neue Haas Unica" w:cs="Akzidenz-Grotesk Std Regular"/>
                <w:sz w:val="20"/>
                <w:szCs w:val="20"/>
              </w:rPr>
              <w:t xml:space="preserve"> </w:t>
            </w:r>
            <w:bookmarkStart w:id="26" w:name="lt_pId037"/>
            <w:r w:rsidR="00C46CA0" w:rsidRPr="008469F8">
              <w:rPr>
                <w:rFonts w:ascii="Neue Haas Unica" w:eastAsia="Akzidenz-Grotesk Std Regular" w:hAnsi="Neue Haas Unica" w:cs="Akzidenz-Grotesk Std Regular"/>
                <w:sz w:val="20"/>
                <w:szCs w:val="20"/>
              </w:rPr>
              <w:t>La neige a commencé à tomber vers 9</w:t>
            </w:r>
            <w:r w:rsidR="00255B5D" w:rsidRPr="008469F8">
              <w:rPr>
                <w:rFonts w:ascii="Neue Haas Unica" w:eastAsia="Akzidenz-Grotesk Std Regular" w:hAnsi="Neue Haas Unica" w:cs="Akzidenz-Grotesk Std Regular"/>
                <w:sz w:val="20"/>
                <w:szCs w:val="20"/>
              </w:rPr>
              <w:t> </w:t>
            </w:r>
            <w:r w:rsidR="00C46CA0" w:rsidRPr="008469F8">
              <w:rPr>
                <w:rFonts w:ascii="Neue Haas Unica" w:eastAsia="Akzidenz-Grotesk Std Regular" w:hAnsi="Neue Haas Unica" w:cs="Akzidenz-Grotesk Std Regular"/>
                <w:sz w:val="20"/>
                <w:szCs w:val="20"/>
              </w:rPr>
              <w:t>h et une accumulation de glace de plus de 13</w:t>
            </w:r>
            <w:r w:rsidR="00255B5D" w:rsidRPr="008469F8">
              <w:rPr>
                <w:rFonts w:ascii="Neue Haas Unica" w:eastAsia="Akzidenz-Grotesk Std Regular" w:hAnsi="Neue Haas Unica" w:cs="Akzidenz-Grotesk Std Regular"/>
                <w:sz w:val="20"/>
                <w:szCs w:val="20"/>
              </w:rPr>
              <w:t> </w:t>
            </w:r>
            <w:r w:rsidR="00C46CA0" w:rsidRPr="008469F8">
              <w:rPr>
                <w:rFonts w:ascii="Neue Haas Unica" w:eastAsia="Akzidenz-Grotesk Std Regular" w:hAnsi="Neue Haas Unica" w:cs="Akzidenz-Grotesk Std Regular"/>
                <w:sz w:val="20"/>
                <w:szCs w:val="20"/>
              </w:rPr>
              <w:t>mm est attendue dans les prochaines 24 heures.</w:t>
            </w:r>
            <w:bookmarkEnd w:id="26"/>
            <w:r w:rsidR="008469F8" w:rsidRPr="008469F8">
              <w:rPr>
                <w:rFonts w:ascii="Neue Haas Unica" w:eastAsia="Akzidenz-Grotesk Std Regular" w:hAnsi="Neue Haas Unica" w:cs="Akzidenz-Grotesk Std Regular"/>
                <w:sz w:val="20"/>
                <w:szCs w:val="20"/>
              </w:rPr>
              <w:t xml:space="preserve"> </w:t>
            </w:r>
            <w:bookmarkStart w:id="27" w:name="lt_pId038"/>
            <w:r w:rsidR="0056399A" w:rsidRPr="008469F8">
              <w:rPr>
                <w:rFonts w:ascii="Neue Haas Unica" w:eastAsia="Akzidenz-Grotesk Std Regular" w:hAnsi="Neue Haas Unica" w:cs="Akzidenz-Grotesk Std Regular"/>
                <w:sz w:val="20"/>
                <w:szCs w:val="20"/>
              </w:rPr>
              <w:t>On entend aux nouvelles que des pannes d’électricité sont à prévoir et que les routes risquent d’être dangereuses.</w:t>
            </w:r>
            <w:bookmarkEnd w:id="27"/>
            <w:r w:rsidR="008469F8" w:rsidRPr="008469F8">
              <w:rPr>
                <w:rFonts w:ascii="Neue Haas Unica" w:eastAsia="Akzidenz-Grotesk Std Regular" w:hAnsi="Neue Haas Unica" w:cs="Akzidenz-Grotesk Std Regular"/>
                <w:sz w:val="20"/>
                <w:szCs w:val="20"/>
              </w:rPr>
              <w:t xml:space="preserve"> </w:t>
            </w:r>
            <w:bookmarkStart w:id="28" w:name="lt_pId039"/>
            <w:r w:rsidR="006217B2" w:rsidRPr="008469F8">
              <w:rPr>
                <w:rFonts w:ascii="Neue Haas Unica" w:eastAsia="Akzidenz-Grotesk Std Regular" w:hAnsi="Neue Haas Unica" w:cs="Akzidenz-Grotesk Std Regular"/>
                <w:sz w:val="20"/>
                <w:szCs w:val="20"/>
              </w:rPr>
              <w:t>Après seulement six heures, les conditions se sont détériorées au point de devenir très dangereuses, voire mortelles.</w:t>
            </w:r>
            <w:bookmarkEnd w:id="28"/>
            <w:r w:rsidR="008469F8" w:rsidRPr="008469F8">
              <w:rPr>
                <w:rFonts w:ascii="Neue Haas Unica" w:eastAsia="Akzidenz-Grotesk Std Regular" w:hAnsi="Neue Haas Unica" w:cs="Akzidenz-Grotesk Std Regular"/>
                <w:sz w:val="20"/>
                <w:szCs w:val="20"/>
              </w:rPr>
              <w:t xml:space="preserve"> </w:t>
            </w:r>
            <w:bookmarkStart w:id="29" w:name="lt_pId040"/>
            <w:r w:rsidR="00AA6501" w:rsidRPr="008469F8">
              <w:rPr>
                <w:rFonts w:ascii="Neue Haas Unica" w:eastAsia="Akzidenz-Grotesk Std Regular" w:hAnsi="Neue Haas Unica" w:cs="Akzidenz-Grotesk Std Regular"/>
                <w:sz w:val="20"/>
                <w:szCs w:val="20"/>
              </w:rPr>
              <w:t>Une neige humide et abondante continue de tomber.</w:t>
            </w:r>
            <w:bookmarkEnd w:id="29"/>
            <w:r w:rsidR="008469F8" w:rsidRPr="008469F8">
              <w:rPr>
                <w:rFonts w:ascii="Neue Haas Unica" w:eastAsia="Akzidenz-Grotesk Std Regular" w:hAnsi="Neue Haas Unica" w:cs="Akzidenz-Grotesk Std Regular"/>
                <w:sz w:val="20"/>
                <w:szCs w:val="20"/>
              </w:rPr>
              <w:t xml:space="preserve"> </w:t>
            </w:r>
            <w:bookmarkStart w:id="30" w:name="lt_pId041"/>
            <w:r w:rsidR="003F0BD5" w:rsidRPr="008469F8">
              <w:rPr>
                <w:rFonts w:ascii="Neue Haas Unica" w:eastAsia="Akzidenz-Grotesk Std Regular" w:hAnsi="Neue Haas Unica" w:cs="Akzidenz-Grotesk Std Regular"/>
                <w:sz w:val="20"/>
                <w:szCs w:val="20"/>
              </w:rPr>
              <w:t>Les écoles de la région commencent à annoncer qu’elles seront fermées demain et prévoient même devoir prolonger cette fermeture pour les trois prochains jours.</w:t>
            </w:r>
            <w:bookmarkEnd w:id="30"/>
          </w:p>
        </w:tc>
      </w:tr>
      <w:tr w:rsidR="00A12261" w:rsidRPr="008469F8" w14:paraId="425E8F2A" w14:textId="77777777" w:rsidTr="4E66EC3A">
        <w:tc>
          <w:tcPr>
            <w:tcW w:w="562" w:type="dxa"/>
            <w:vAlign w:val="center"/>
          </w:tcPr>
          <w:p w14:paraId="2E8FE87D" w14:textId="42174CFF" w:rsidR="00B86957" w:rsidRPr="008469F8" w:rsidRDefault="00542BA4" w:rsidP="003E484B">
            <w:pPr>
              <w:spacing w:line="275" w:lineRule="auto"/>
              <w:jc w:val="center"/>
              <w:textDirection w:val="btLr"/>
              <w:rPr>
                <w:rFonts w:ascii="Neue Haas Unica" w:eastAsia="Akzidenz-Grotesk Std Regular" w:hAnsi="Neue Haas Unica" w:cs="Akzidenz-Grotesk Std Regular"/>
                <w:sz w:val="20"/>
                <w:szCs w:val="20"/>
              </w:rPr>
            </w:pPr>
            <w:bookmarkStart w:id="31" w:name="lt_pId042"/>
            <w:r w:rsidRPr="008469F8">
              <w:rPr>
                <w:rFonts w:ascii="Neue Haas Unica" w:eastAsia="Akzidenz-Grotesk Std Regular" w:hAnsi="Neue Haas Unica" w:cs="Akzidenz-Grotesk Std Regular"/>
                <w:sz w:val="20"/>
                <w:szCs w:val="20"/>
              </w:rPr>
              <w:lastRenderedPageBreak/>
              <w:t>3</w:t>
            </w:r>
            <w:bookmarkEnd w:id="31"/>
          </w:p>
        </w:tc>
        <w:tc>
          <w:tcPr>
            <w:tcW w:w="8788" w:type="dxa"/>
            <w:tcBorders>
              <w:bottom w:val="single" w:sz="4" w:space="0" w:color="000000" w:themeColor="text1"/>
            </w:tcBorders>
            <w:shd w:val="clear" w:color="auto" w:fill="FFFFFF" w:themeFill="background1"/>
          </w:tcPr>
          <w:p w14:paraId="64DA3010" w14:textId="77777777" w:rsidR="00FA29DC" w:rsidRPr="008469F8" w:rsidRDefault="00FA29DC" w:rsidP="00FA29DC">
            <w:pPr>
              <w:spacing w:before="120" w:after="120"/>
              <w:ind w:left="18"/>
              <w:rPr>
                <w:rFonts w:ascii="Neue Haas Unica" w:eastAsia="Akzidenz-Grotesk Std Regular" w:hAnsi="Neue Haas Unica" w:cs="Akzidenz-Grotesk Std Regular"/>
                <w:b/>
                <w:i/>
                <w:sz w:val="20"/>
                <w:szCs w:val="20"/>
              </w:rPr>
            </w:pPr>
            <w:bookmarkStart w:id="32" w:name="lt_pId047"/>
            <w:r w:rsidRPr="008469F8">
              <w:rPr>
                <w:rFonts w:ascii="Neue Haas Unica" w:eastAsia="Akzidenz-Grotesk Std Regular" w:hAnsi="Neue Haas Unica" w:cs="Akzidenz-Grotesk Std Regular"/>
                <w:b/>
                <w:sz w:val="20"/>
                <w:szCs w:val="20"/>
              </w:rPr>
              <w:t>Discuter des ressources disponibles ainsi que des mesures immédiates à prendre.</w:t>
            </w:r>
            <w:bookmarkEnd w:id="32"/>
          </w:p>
          <w:p w14:paraId="2172CF59" w14:textId="77777777" w:rsidR="00FA29DC" w:rsidRPr="008469F8" w:rsidRDefault="00FA29DC" w:rsidP="00FA29DC">
            <w:pPr>
              <w:spacing w:before="120" w:after="120"/>
              <w:ind w:left="18"/>
              <w:rPr>
                <w:rFonts w:ascii="Neue Haas Unica" w:eastAsia="Akzidenz-Grotesk Std Regular" w:hAnsi="Neue Haas Unica" w:cs="Akzidenz-Grotesk Std Regular"/>
                <w:i/>
                <w:sz w:val="20"/>
                <w:szCs w:val="20"/>
              </w:rPr>
            </w:pPr>
            <w:bookmarkStart w:id="33" w:name="lt_pId048"/>
            <w:r w:rsidRPr="008469F8">
              <w:rPr>
                <w:rFonts w:ascii="Neue Haas Unica" w:eastAsia="Akzidenz-Grotesk Std Regular" w:hAnsi="Neue Haas Unica" w:cs="Akzidenz-Grotesk Std Regular"/>
                <w:sz w:val="20"/>
                <w:szCs w:val="20"/>
              </w:rPr>
              <w:t>Posez les questions suivantes :</w:t>
            </w:r>
            <w:bookmarkEnd w:id="33"/>
          </w:p>
          <w:p w14:paraId="4C8954A2" w14:textId="373841E6" w:rsidR="00FA29DC" w:rsidRPr="008469F8" w:rsidRDefault="00717E4E" w:rsidP="00FA29DC">
            <w:pPr>
              <w:widowControl w:val="0"/>
              <w:numPr>
                <w:ilvl w:val="0"/>
                <w:numId w:val="23"/>
              </w:numPr>
              <w:spacing w:before="120"/>
              <w:ind w:hanging="360"/>
              <w:contextualSpacing/>
              <w:rPr>
                <w:rFonts w:ascii="Neue Haas Unica" w:hAnsi="Neue Haas Unica"/>
                <w:i/>
                <w:sz w:val="20"/>
                <w:szCs w:val="20"/>
              </w:rPr>
            </w:pPr>
            <w:bookmarkStart w:id="34" w:name="lt_pId049"/>
            <w:r w:rsidRPr="008469F8">
              <w:rPr>
                <w:rFonts w:ascii="Neue Haas Unica" w:eastAsia="Akzidenz-Grotesk Std Regular" w:hAnsi="Neue Haas Unica" w:cs="Akzidenz-Grotesk Std Regular"/>
                <w:sz w:val="20"/>
                <w:szCs w:val="20"/>
              </w:rPr>
              <w:t>Dans cette situation</w:t>
            </w:r>
            <w:r w:rsidRPr="008469F8">
              <w:rPr>
                <w:rFonts w:ascii="Neue Haas Unica" w:eastAsia="Akzidenz-Grotesk Std Regular" w:hAnsi="Neue Haas Unica" w:cs="Akzidenz-Grotesk Std Regular"/>
                <w:sz w:val="20"/>
                <w:szCs w:val="20"/>
              </w:rPr>
              <w:t>, q</w:t>
            </w:r>
            <w:r w:rsidR="00FA29DC" w:rsidRPr="008469F8">
              <w:rPr>
                <w:rFonts w:ascii="Neue Haas Unica" w:eastAsia="Akzidenz-Grotesk Std Regular" w:hAnsi="Neue Haas Unica" w:cs="Akzidenz-Grotesk Std Regular"/>
                <w:sz w:val="20"/>
                <w:szCs w:val="20"/>
              </w:rPr>
              <w:t xml:space="preserve">uel type d’alerte </w:t>
            </w:r>
            <w:r w:rsidRPr="008469F8">
              <w:rPr>
                <w:rFonts w:ascii="Neue Haas Unica" w:eastAsia="Akzidenz-Grotesk Std Regular" w:hAnsi="Neue Haas Unica" w:cs="Akzidenz-Grotesk Std Regular"/>
                <w:sz w:val="20"/>
                <w:szCs w:val="20"/>
              </w:rPr>
              <w:t xml:space="preserve">faut-il déclencher </w:t>
            </w:r>
            <w:r w:rsidR="00FA29DC" w:rsidRPr="008469F8">
              <w:rPr>
                <w:rFonts w:ascii="Neue Haas Unica" w:eastAsia="Akzidenz-Grotesk Std Regular" w:hAnsi="Neue Haas Unica" w:cs="Akzidenz-Grotesk Std Regular"/>
                <w:sz w:val="20"/>
                <w:szCs w:val="20"/>
              </w:rPr>
              <w:t xml:space="preserve">ou </w:t>
            </w:r>
            <w:r w:rsidRPr="008469F8">
              <w:rPr>
                <w:rFonts w:ascii="Neue Haas Unica" w:eastAsia="Akzidenz-Grotesk Std Regular" w:hAnsi="Neue Haas Unica" w:cs="Akzidenz-Grotesk Std Regular"/>
                <w:sz w:val="20"/>
                <w:szCs w:val="20"/>
              </w:rPr>
              <w:t>quel type de notification faut-il envoyer?</w:t>
            </w:r>
            <w:bookmarkEnd w:id="34"/>
          </w:p>
          <w:p w14:paraId="4B80B9BF" w14:textId="77777777" w:rsidR="00FA29DC" w:rsidRPr="008469F8" w:rsidRDefault="00FA29DC" w:rsidP="00FA29DC">
            <w:pPr>
              <w:widowControl w:val="0"/>
              <w:numPr>
                <w:ilvl w:val="0"/>
                <w:numId w:val="23"/>
              </w:numPr>
              <w:ind w:hanging="360"/>
              <w:contextualSpacing/>
              <w:rPr>
                <w:rFonts w:ascii="Neue Haas Unica" w:hAnsi="Neue Haas Unica"/>
                <w:i/>
                <w:iCs/>
                <w:sz w:val="20"/>
                <w:szCs w:val="20"/>
              </w:rPr>
            </w:pPr>
            <w:bookmarkStart w:id="35" w:name="lt_pId050"/>
            <w:r w:rsidRPr="008469F8">
              <w:rPr>
                <w:rFonts w:ascii="Neue Haas Unica" w:eastAsia="Akzidenz-Grotesk Std Regular" w:hAnsi="Neue Haas Unica" w:cs="Akzidenz-Grotesk Std Regular"/>
                <w:sz w:val="20"/>
                <w:szCs w:val="20"/>
              </w:rPr>
              <w:t>Quelles mesures doivent être prises pour assurer la sécurité du personnel?</w:t>
            </w:r>
            <w:bookmarkEnd w:id="35"/>
          </w:p>
          <w:p w14:paraId="2462A7A2" w14:textId="77777777" w:rsidR="00FA29DC" w:rsidRPr="008469F8" w:rsidRDefault="00FA29DC" w:rsidP="00FA29DC">
            <w:pPr>
              <w:widowControl w:val="0"/>
              <w:numPr>
                <w:ilvl w:val="0"/>
                <w:numId w:val="23"/>
              </w:numPr>
              <w:ind w:hanging="360"/>
              <w:contextualSpacing/>
              <w:rPr>
                <w:rFonts w:ascii="Neue Haas Unica" w:hAnsi="Neue Haas Unica"/>
                <w:b/>
                <w:i/>
                <w:sz w:val="20"/>
                <w:szCs w:val="20"/>
              </w:rPr>
            </w:pPr>
            <w:bookmarkStart w:id="36" w:name="lt_pId051"/>
            <w:r w:rsidRPr="008469F8">
              <w:rPr>
                <w:rFonts w:ascii="Neue Haas Unica" w:eastAsia="Akzidenz-Grotesk Std Regular" w:hAnsi="Neue Haas Unica" w:cs="Akzidenz-Grotesk Std Regular"/>
                <w:sz w:val="20"/>
                <w:szCs w:val="20"/>
              </w:rPr>
              <w:t>Quelles sont les répercussions immédiates ou potentielles sur le personnel, les biens, les services et les processus opérationnels essentiels?</w:t>
            </w:r>
            <w:bookmarkEnd w:id="36"/>
          </w:p>
          <w:p w14:paraId="77C5C41F" w14:textId="4EDA66D6" w:rsidR="00FA29DC" w:rsidRPr="008469F8" w:rsidRDefault="004816CE" w:rsidP="00FA29DC">
            <w:pPr>
              <w:widowControl w:val="0"/>
              <w:numPr>
                <w:ilvl w:val="0"/>
                <w:numId w:val="23"/>
              </w:numPr>
              <w:ind w:hanging="360"/>
              <w:contextualSpacing/>
              <w:rPr>
                <w:rFonts w:ascii="Neue Haas Unica" w:hAnsi="Neue Haas Unica"/>
                <w:i/>
                <w:sz w:val="20"/>
                <w:szCs w:val="20"/>
              </w:rPr>
            </w:pPr>
            <w:bookmarkStart w:id="37" w:name="lt_pId052"/>
            <w:r w:rsidRPr="008469F8">
              <w:rPr>
                <w:rFonts w:ascii="Neue Haas Unica" w:eastAsia="Akzidenz-Grotesk Std Regular" w:hAnsi="Neue Haas Unica" w:cs="Akzidenz-Grotesk Std Regular"/>
                <w:sz w:val="20"/>
                <w:szCs w:val="20"/>
              </w:rPr>
              <w:t xml:space="preserve">Quels renseignements devrez-vous </w:t>
            </w:r>
            <w:r w:rsidR="00FA29DC" w:rsidRPr="008469F8">
              <w:rPr>
                <w:rFonts w:ascii="Neue Haas Unica" w:eastAsia="Akzidenz-Grotesk Std Regular" w:hAnsi="Neue Haas Unica" w:cs="Akzidenz-Grotesk Std Regular"/>
                <w:sz w:val="20"/>
                <w:szCs w:val="20"/>
              </w:rPr>
              <w:t xml:space="preserve">communiquer </w:t>
            </w:r>
            <w:r w:rsidRPr="008469F8">
              <w:rPr>
                <w:rFonts w:ascii="Neue Haas Unica" w:eastAsia="Akzidenz-Grotesk Std Regular" w:hAnsi="Neue Haas Unica" w:cs="Akzidenz-Grotesk Std Regular"/>
                <w:sz w:val="20"/>
                <w:szCs w:val="20"/>
              </w:rPr>
              <w:t xml:space="preserve">au </w:t>
            </w:r>
            <w:r w:rsidR="00FA29DC" w:rsidRPr="008469F8">
              <w:rPr>
                <w:rFonts w:ascii="Neue Haas Unica" w:eastAsia="Akzidenz-Grotesk Std Regular" w:hAnsi="Neue Haas Unica" w:cs="Akzidenz-Grotesk Std Regular"/>
                <w:sz w:val="20"/>
                <w:szCs w:val="20"/>
              </w:rPr>
              <w:t xml:space="preserve">personnel, </w:t>
            </w:r>
            <w:r w:rsidRPr="008469F8">
              <w:rPr>
                <w:rFonts w:ascii="Neue Haas Unica" w:eastAsia="Akzidenz-Grotesk Std Regular" w:hAnsi="Neue Haas Unica" w:cs="Akzidenz-Grotesk Std Regular"/>
                <w:sz w:val="20"/>
                <w:szCs w:val="20"/>
              </w:rPr>
              <w:t xml:space="preserve">à </w:t>
            </w:r>
            <w:r w:rsidR="00FA29DC" w:rsidRPr="008469F8">
              <w:rPr>
                <w:rFonts w:ascii="Neue Haas Unica" w:eastAsia="Akzidenz-Grotesk Std Regular" w:hAnsi="Neue Haas Unica" w:cs="Akzidenz-Grotesk Std Regular"/>
                <w:sz w:val="20"/>
                <w:szCs w:val="20"/>
              </w:rPr>
              <w:t xml:space="preserve">la clientèle ou </w:t>
            </w:r>
            <w:r w:rsidRPr="008469F8">
              <w:rPr>
                <w:rFonts w:ascii="Neue Haas Unica" w:eastAsia="Akzidenz-Grotesk Std Regular" w:hAnsi="Neue Haas Unica" w:cs="Akzidenz-Grotesk Std Regular"/>
                <w:sz w:val="20"/>
                <w:szCs w:val="20"/>
              </w:rPr>
              <w:t xml:space="preserve">aux </w:t>
            </w:r>
            <w:r w:rsidR="00FA29DC" w:rsidRPr="008469F8">
              <w:rPr>
                <w:rFonts w:ascii="Neue Haas Unica" w:eastAsia="Akzidenz-Grotesk Std Regular" w:hAnsi="Neue Haas Unica" w:cs="Akzidenz-Grotesk Std Regular"/>
                <w:sz w:val="20"/>
                <w:szCs w:val="20"/>
              </w:rPr>
              <w:t>partenaires d’affaires?</w:t>
            </w:r>
            <w:bookmarkEnd w:id="37"/>
            <w:r w:rsidR="00FA29DC" w:rsidRPr="008469F8">
              <w:rPr>
                <w:rFonts w:ascii="Neue Haas Unica" w:eastAsia="Akzidenz-Grotesk Std Regular" w:hAnsi="Neue Haas Unica" w:cs="Akzidenz-Grotesk Std Regular"/>
                <w:sz w:val="20"/>
                <w:szCs w:val="20"/>
              </w:rPr>
              <w:t xml:space="preserve"> </w:t>
            </w:r>
            <w:bookmarkStart w:id="38" w:name="lt_pId053"/>
            <w:r w:rsidR="00FA29DC" w:rsidRPr="008469F8">
              <w:rPr>
                <w:rFonts w:ascii="Neue Haas Unica" w:eastAsia="Akzidenz-Grotesk Std Regular" w:hAnsi="Neue Haas Unica" w:cs="Akzidenz-Grotesk Std Regular"/>
                <w:sz w:val="20"/>
                <w:szCs w:val="20"/>
              </w:rPr>
              <w:t>Qui sera responsable d’établir la communication?</w:t>
            </w:r>
            <w:bookmarkEnd w:id="38"/>
            <w:r w:rsidR="00FA29DC" w:rsidRPr="008469F8">
              <w:rPr>
                <w:rFonts w:ascii="Neue Haas Unica" w:eastAsia="Akzidenz-Grotesk Std Regular" w:hAnsi="Neue Haas Unica" w:cs="Akzidenz-Grotesk Std Regular"/>
                <w:sz w:val="20"/>
                <w:szCs w:val="20"/>
              </w:rPr>
              <w:t xml:space="preserve"> </w:t>
            </w:r>
            <w:bookmarkStart w:id="39" w:name="lt_pId054"/>
            <w:r w:rsidR="00FA29DC" w:rsidRPr="008469F8">
              <w:rPr>
                <w:rFonts w:ascii="Neue Haas Unica" w:eastAsia="Akzidenz-Grotesk Std Regular" w:hAnsi="Neue Haas Unica" w:cs="Akzidenz-Grotesk Std Regular"/>
                <w:sz w:val="20"/>
                <w:szCs w:val="20"/>
              </w:rPr>
              <w:t>Quel moyen de communication sera privilégié?</w:t>
            </w:r>
            <w:bookmarkEnd w:id="39"/>
          </w:p>
          <w:p w14:paraId="7901C408"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bookmarkStart w:id="40" w:name="lt_pId055"/>
            <w:r w:rsidRPr="008469F8">
              <w:rPr>
                <w:rFonts w:ascii="Neue Haas Unica" w:eastAsia="Akzidenz-Grotesk Std Regular" w:hAnsi="Neue Haas Unica" w:cs="Akzidenz-Grotesk Std Regular"/>
                <w:sz w:val="20"/>
                <w:szCs w:val="20"/>
              </w:rPr>
              <w:t>Comment répondrez-vous aux besoins de votre clientèle?</w:t>
            </w:r>
            <w:bookmarkEnd w:id="40"/>
          </w:p>
          <w:p w14:paraId="53CA60F7"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bookmarkStart w:id="41" w:name="lt_pId056"/>
            <w:r w:rsidRPr="008469F8">
              <w:rPr>
                <w:rFonts w:ascii="Neue Haas Unica" w:eastAsia="Akzidenz-Grotesk Std Regular" w:hAnsi="Neue Haas Unica" w:cs="Akzidenz-Grotesk Std Regular"/>
                <w:sz w:val="20"/>
                <w:szCs w:val="20"/>
              </w:rPr>
              <w:t>Quels facteurs devez-vous prendre en considération au sujet des répercussions de l’événement sur les membres du personnel et leurs familles?</w:t>
            </w:r>
            <w:bookmarkEnd w:id="41"/>
          </w:p>
          <w:p w14:paraId="15F6B987"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bookmarkStart w:id="42" w:name="lt_pId057"/>
            <w:r w:rsidRPr="008469F8">
              <w:rPr>
                <w:rFonts w:ascii="Neue Haas Unica" w:eastAsia="Akzidenz-Grotesk Std Regular" w:hAnsi="Neue Haas Unica" w:cs="Akzidenz-Grotesk Std Regular"/>
                <w:sz w:val="20"/>
                <w:szCs w:val="20"/>
              </w:rPr>
              <w:t>Quels sont les coûts immédiats susceptibles d’être encourus et comment comptez-vous les gérer?</w:t>
            </w:r>
            <w:bookmarkEnd w:id="42"/>
          </w:p>
          <w:p w14:paraId="353822B2"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bookmarkStart w:id="43" w:name="lt_pId058"/>
            <w:r w:rsidRPr="008469F8">
              <w:rPr>
                <w:rFonts w:ascii="Neue Haas Unica" w:eastAsia="Akzidenz-Grotesk Std Regular" w:hAnsi="Neue Haas Unica" w:cs="Akzidenz-Grotesk Std Regular"/>
                <w:sz w:val="20"/>
                <w:szCs w:val="20"/>
              </w:rPr>
              <w:t>Comment gérerez-vous le personnel?</w:t>
            </w:r>
            <w:bookmarkEnd w:id="43"/>
            <w:r w:rsidRPr="008469F8">
              <w:rPr>
                <w:rFonts w:ascii="Neue Haas Unica" w:eastAsia="Akzidenz-Grotesk Std Regular" w:hAnsi="Neue Haas Unica" w:cs="Akzidenz-Grotesk Std Regular"/>
                <w:sz w:val="20"/>
                <w:szCs w:val="20"/>
              </w:rPr>
              <w:t xml:space="preserve"> </w:t>
            </w:r>
          </w:p>
          <w:p w14:paraId="4597D869"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De quelle manière comptez-vous suivre l’évolution de la situation?</w:t>
            </w:r>
          </w:p>
          <w:p w14:paraId="6D561480"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Quelles mesures devez-vous prendre afin de poursuivre les activités de l’entreprise?</w:t>
            </w:r>
          </w:p>
          <w:p w14:paraId="1A5D62F8" w14:textId="77777777" w:rsidR="00FA29DC" w:rsidRPr="008469F8" w:rsidRDefault="00FA29DC" w:rsidP="00FA29DC">
            <w:pPr>
              <w:widowControl w:val="0"/>
              <w:numPr>
                <w:ilvl w:val="0"/>
                <w:numId w:val="23"/>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Quelles mesures devez-vous prendre pour reprendre les activités qui ont été interrompues?</w:t>
            </w:r>
          </w:p>
          <w:p w14:paraId="0BAA904D" w14:textId="77777777" w:rsidR="00FA29DC" w:rsidRPr="008469F8" w:rsidRDefault="00FA29DC" w:rsidP="00FA29DC">
            <w:pPr>
              <w:spacing w:line="275" w:lineRule="auto"/>
              <w:textDirection w:val="btLr"/>
              <w:rPr>
                <w:rFonts w:ascii="Neue Haas Unica" w:eastAsia="Akzidenz-Grotesk Std Regular" w:hAnsi="Neue Haas Unica" w:cs="Akzidenz-Grotesk Std Regular"/>
                <w:sz w:val="20"/>
                <w:szCs w:val="20"/>
              </w:rPr>
            </w:pPr>
          </w:p>
          <w:p w14:paraId="054BA751" w14:textId="296E8309" w:rsidR="00B86957" w:rsidRPr="008469F8" w:rsidRDefault="00FA29DC" w:rsidP="00FA29DC">
            <w:pPr>
              <w:spacing w:line="275" w:lineRule="auto"/>
              <w:textDirection w:val="btLr"/>
              <w:rPr>
                <w:rFonts w:ascii="Neue Haas Unica" w:eastAsia="Akzidenz-Grotesk Std Regular" w:hAnsi="Neue Haas Unica" w:cs="Akzidenz-Grotesk Std Regular"/>
                <w:sz w:val="20"/>
                <w:szCs w:val="20"/>
              </w:rPr>
            </w:pPr>
            <w:r w:rsidRPr="008469F8">
              <w:rPr>
                <w:rFonts w:ascii="Neue Haas Unica" w:eastAsia="Akzidenz-Grotesk Std Regular" w:hAnsi="Neue Haas Unica" w:cs="Akzidenz-Grotesk Std Regular"/>
                <w:sz w:val="20"/>
                <w:szCs w:val="20"/>
              </w:rPr>
              <w:t>Si vous réalisez un exercice fonctionnel, une partie ou la totalité des mesures d’intervention doivent être simulées.</w:t>
            </w:r>
          </w:p>
        </w:tc>
      </w:tr>
      <w:tr w:rsidR="00FA29DC" w:rsidRPr="008469F8" w14:paraId="2F4AF1DB" w14:textId="77777777" w:rsidTr="4E66EC3A">
        <w:tc>
          <w:tcPr>
            <w:tcW w:w="562" w:type="dxa"/>
            <w:vAlign w:val="center"/>
          </w:tcPr>
          <w:p w14:paraId="40A72132" w14:textId="77777777" w:rsidR="00FA29DC" w:rsidRPr="008469F8" w:rsidRDefault="00FA29DC" w:rsidP="00FA29DC">
            <w:pPr>
              <w:spacing w:line="275" w:lineRule="auto"/>
              <w:jc w:val="center"/>
              <w:textDirection w:val="btLr"/>
              <w:rPr>
                <w:rFonts w:ascii="Neue Haas Unica" w:eastAsia="Akzidenz-Grotesk Std Regular" w:hAnsi="Neue Haas Unica" w:cs="Akzidenz-Grotesk Std Regular"/>
                <w:sz w:val="20"/>
                <w:szCs w:val="20"/>
              </w:rPr>
            </w:pPr>
            <w:bookmarkStart w:id="44" w:name="lt_pId059"/>
            <w:r w:rsidRPr="008469F8">
              <w:rPr>
                <w:rFonts w:ascii="Neue Haas Unica" w:eastAsia="Akzidenz-Grotesk Std Regular" w:hAnsi="Neue Haas Unica" w:cs="Akzidenz-Grotesk Std Regular"/>
                <w:sz w:val="20"/>
                <w:szCs w:val="20"/>
              </w:rPr>
              <w:t>4</w:t>
            </w:r>
            <w:bookmarkEnd w:id="44"/>
          </w:p>
        </w:tc>
        <w:tc>
          <w:tcPr>
            <w:tcW w:w="8788" w:type="dxa"/>
            <w:shd w:val="clear" w:color="auto" w:fill="FFFFFF" w:themeFill="background1"/>
          </w:tcPr>
          <w:p w14:paraId="17ADF414" w14:textId="77777777" w:rsidR="00FA29DC" w:rsidRPr="008469F8" w:rsidRDefault="00FA29DC" w:rsidP="00FA29DC">
            <w:pPr>
              <w:spacing w:before="120" w:after="120"/>
              <w:ind w:left="18"/>
              <w:rPr>
                <w:rFonts w:ascii="Neue Haas Unica" w:eastAsia="Akzidenz-Grotesk Std Regular" w:hAnsi="Neue Haas Unica" w:cs="Akzidenz-Grotesk Std Regular"/>
                <w:b/>
                <w:i/>
                <w:sz w:val="20"/>
                <w:szCs w:val="20"/>
              </w:rPr>
            </w:pPr>
            <w:bookmarkStart w:id="45" w:name="lt_pId064"/>
            <w:r w:rsidRPr="008469F8">
              <w:rPr>
                <w:rFonts w:ascii="Neue Haas Unica" w:eastAsia="Akzidenz-Grotesk Std Regular" w:hAnsi="Neue Haas Unica" w:cs="Akzidenz-Grotesk Std Regular"/>
                <w:b/>
                <w:sz w:val="20"/>
                <w:szCs w:val="20"/>
              </w:rPr>
              <w:t>Noter les éléments clés des discussions ainsi que les mesures et les décisions prises.</w:t>
            </w:r>
            <w:bookmarkEnd w:id="45"/>
          </w:p>
          <w:p w14:paraId="077968BA" w14:textId="77777777" w:rsidR="00FA29DC" w:rsidRPr="008469F8" w:rsidRDefault="00FA29DC" w:rsidP="00FA29DC">
            <w:pPr>
              <w:widowControl w:val="0"/>
              <w:numPr>
                <w:ilvl w:val="0"/>
                <w:numId w:val="24"/>
              </w:numPr>
              <w:spacing w:before="120"/>
              <w:ind w:hanging="360"/>
              <w:contextualSpacing/>
              <w:rPr>
                <w:rFonts w:ascii="Neue Haas Unica" w:hAnsi="Neue Haas Unica"/>
                <w:b/>
                <w:i/>
                <w:sz w:val="20"/>
                <w:szCs w:val="20"/>
              </w:rPr>
            </w:pPr>
            <w:bookmarkStart w:id="46" w:name="lt_pId065"/>
            <w:r w:rsidRPr="008469F8">
              <w:rPr>
                <w:rFonts w:ascii="Neue Haas Unica" w:eastAsia="Akzidenz-Grotesk Std Regular" w:hAnsi="Neue Haas Unica" w:cs="Akzidenz-Grotesk Std Regular"/>
                <w:sz w:val="20"/>
                <w:szCs w:val="20"/>
              </w:rPr>
              <w:t>Décrivez les mesures à prendre, les ressources nécessaires et les personnes ou groupes responsables.</w:t>
            </w:r>
            <w:bookmarkEnd w:id="46"/>
          </w:p>
          <w:p w14:paraId="57B369A8" w14:textId="77777777" w:rsidR="00FA29DC" w:rsidRPr="008469F8" w:rsidRDefault="00FA29DC" w:rsidP="00FA29DC">
            <w:pPr>
              <w:widowControl w:val="0"/>
              <w:numPr>
                <w:ilvl w:val="0"/>
                <w:numId w:val="24"/>
              </w:numPr>
              <w:ind w:hanging="360"/>
              <w:contextualSpacing/>
              <w:rPr>
                <w:rFonts w:ascii="Neue Haas Unica" w:hAnsi="Neue Haas Unica"/>
                <w:b/>
                <w:i/>
                <w:sz w:val="20"/>
                <w:szCs w:val="20"/>
              </w:rPr>
            </w:pPr>
            <w:r w:rsidRPr="008469F8">
              <w:rPr>
                <w:rFonts w:ascii="Neue Haas Unica" w:eastAsia="Akzidenz-Grotesk Std Regular" w:hAnsi="Neue Haas Unica" w:cs="Akzidenz-Grotesk Std Regular"/>
                <w:sz w:val="20"/>
                <w:szCs w:val="20"/>
              </w:rPr>
              <w:t>Les réponses doivent être aussi détaillées que possible.</w:t>
            </w:r>
          </w:p>
          <w:p w14:paraId="18E933D1" w14:textId="77777777" w:rsidR="00FA29DC" w:rsidRPr="008469F8" w:rsidRDefault="00FA29DC" w:rsidP="00FA29DC">
            <w:pPr>
              <w:widowControl w:val="0"/>
              <w:numPr>
                <w:ilvl w:val="0"/>
                <w:numId w:val="24"/>
              </w:numPr>
              <w:spacing w:after="120"/>
              <w:ind w:hanging="360"/>
              <w:contextualSpacing/>
              <w:rPr>
                <w:rFonts w:ascii="Neue Haas Unica" w:hAnsi="Neue Haas Unica"/>
                <w:b/>
                <w:bCs/>
                <w:i/>
                <w:iCs/>
                <w:sz w:val="20"/>
                <w:szCs w:val="20"/>
              </w:rPr>
            </w:pPr>
            <w:r w:rsidRPr="008469F8">
              <w:rPr>
                <w:rFonts w:ascii="Neue Haas Unica" w:eastAsia="Akzidenz-Grotesk Std Regular" w:hAnsi="Neue Haas Unica" w:cs="Akzidenz-Grotesk Std Regular"/>
                <w:sz w:val="20"/>
                <w:szCs w:val="20"/>
              </w:rPr>
              <w:t>Réexaminez les points de discussion si d’autres facteurs s’ajoutent à la mise en situation.</w:t>
            </w:r>
          </w:p>
          <w:p w14:paraId="45758DFA" w14:textId="77777777" w:rsidR="00FA29DC" w:rsidRPr="008469F8" w:rsidRDefault="00FA29DC" w:rsidP="00FA29DC">
            <w:pPr>
              <w:spacing w:line="275" w:lineRule="auto"/>
              <w:textDirection w:val="btLr"/>
              <w:rPr>
                <w:rFonts w:ascii="Neue Haas Unica" w:eastAsia="Akzidenz-Grotesk Std Regular" w:hAnsi="Neue Haas Unica" w:cs="Akzidenz-Grotesk Std Regular"/>
                <w:sz w:val="20"/>
                <w:szCs w:val="20"/>
              </w:rPr>
            </w:pPr>
          </w:p>
          <w:p w14:paraId="19FD8E5B" w14:textId="49D47A60" w:rsidR="00FA29DC" w:rsidRPr="008469F8" w:rsidRDefault="00FA29DC" w:rsidP="00FA29DC">
            <w:pPr>
              <w:spacing w:line="275" w:lineRule="auto"/>
              <w:textDirection w:val="btLr"/>
              <w:rPr>
                <w:rFonts w:ascii="Neue Haas Unica" w:eastAsia="Akzidenz-Grotesk Std Regular" w:hAnsi="Neue Haas Unica" w:cs="Akzidenz-Grotesk Std Regular"/>
                <w:sz w:val="20"/>
                <w:szCs w:val="20"/>
              </w:rPr>
            </w:pPr>
            <w:r w:rsidRPr="008469F8">
              <w:rPr>
                <w:rFonts w:ascii="Neue Haas Unica" w:eastAsia="Akzidenz-Grotesk Std Regular" w:hAnsi="Neue Haas Unica" w:cs="Akzidenz-Grotesk Std Regular"/>
                <w:sz w:val="20"/>
                <w:szCs w:val="20"/>
              </w:rPr>
              <w:t>Ces éléments doivent être comparés à ce qui est contenu dans les plans déjà en place. Le cas échéant, des mesures de suivi doivent être prises pour la révision de ces plans.</w:t>
            </w:r>
          </w:p>
        </w:tc>
      </w:tr>
      <w:tr w:rsidR="00FA29DC" w:rsidRPr="008469F8" w14:paraId="7821DA3A" w14:textId="77777777" w:rsidTr="4E66EC3A">
        <w:tc>
          <w:tcPr>
            <w:tcW w:w="562" w:type="dxa"/>
            <w:vAlign w:val="center"/>
          </w:tcPr>
          <w:p w14:paraId="692D2C42" w14:textId="77777777" w:rsidR="00FA29DC" w:rsidRPr="008469F8" w:rsidRDefault="00FA29DC" w:rsidP="00FA29DC">
            <w:pPr>
              <w:spacing w:line="275" w:lineRule="auto"/>
              <w:jc w:val="center"/>
              <w:textDirection w:val="btLr"/>
              <w:rPr>
                <w:rFonts w:ascii="Neue Haas Unica" w:eastAsia="Akzidenz-Grotesk Std Regular" w:hAnsi="Neue Haas Unica" w:cs="Akzidenz-Grotesk Std Regular"/>
                <w:sz w:val="20"/>
                <w:szCs w:val="20"/>
              </w:rPr>
            </w:pPr>
            <w:bookmarkStart w:id="47" w:name="lt_pId066"/>
            <w:r w:rsidRPr="008469F8">
              <w:rPr>
                <w:rFonts w:ascii="Neue Haas Unica" w:eastAsia="Akzidenz-Grotesk Std Regular" w:hAnsi="Neue Haas Unica" w:cs="Akzidenz-Grotesk Std Regular"/>
                <w:sz w:val="20"/>
                <w:szCs w:val="20"/>
              </w:rPr>
              <w:t>5</w:t>
            </w:r>
            <w:bookmarkEnd w:id="47"/>
          </w:p>
        </w:tc>
        <w:tc>
          <w:tcPr>
            <w:tcW w:w="8788" w:type="dxa"/>
            <w:shd w:val="clear" w:color="auto" w:fill="FFFFFF" w:themeFill="background1"/>
          </w:tcPr>
          <w:p w14:paraId="4E97C21C" w14:textId="77777777" w:rsidR="00FA29DC" w:rsidRPr="008469F8" w:rsidRDefault="00FA29DC" w:rsidP="00FA29DC">
            <w:pPr>
              <w:spacing w:before="120" w:after="120"/>
              <w:ind w:left="18"/>
              <w:rPr>
                <w:rFonts w:ascii="Neue Haas Unica" w:eastAsia="Akzidenz-Grotesk Std Regular" w:hAnsi="Neue Haas Unica" w:cs="Akzidenz-Grotesk Std Regular"/>
                <w:i/>
                <w:sz w:val="20"/>
                <w:szCs w:val="20"/>
              </w:rPr>
            </w:pPr>
            <w:bookmarkStart w:id="48" w:name="lt_pId071"/>
            <w:r w:rsidRPr="008469F8">
              <w:rPr>
                <w:rFonts w:ascii="Neue Haas Unica" w:eastAsia="Akzidenz-Grotesk Std Regular" w:hAnsi="Neue Haas Unica" w:cs="Akzidenz-Grotesk Std Regular"/>
                <w:b/>
                <w:sz w:val="20"/>
                <w:szCs w:val="20"/>
              </w:rPr>
              <w:t xml:space="preserve">Tenir une séance de </w:t>
            </w:r>
            <w:proofErr w:type="spellStart"/>
            <w:r w:rsidRPr="008469F8">
              <w:rPr>
                <w:rFonts w:ascii="Neue Haas Unica" w:eastAsia="Akzidenz-Grotesk Std Regular" w:hAnsi="Neue Haas Unica" w:cs="Akzidenz-Grotesk Std Regular"/>
                <w:b/>
                <w:sz w:val="20"/>
                <w:szCs w:val="20"/>
              </w:rPr>
              <w:t>débreffage</w:t>
            </w:r>
            <w:proofErr w:type="spellEnd"/>
            <w:r w:rsidRPr="008469F8">
              <w:rPr>
                <w:rFonts w:ascii="Neue Haas Unica" w:eastAsia="Akzidenz-Grotesk Std Regular" w:hAnsi="Neue Haas Unica" w:cs="Akzidenz-Grotesk Std Regular"/>
                <w:b/>
                <w:sz w:val="20"/>
                <w:szCs w:val="20"/>
              </w:rPr>
              <w:t>.</w:t>
            </w:r>
            <w:bookmarkEnd w:id="48"/>
            <w:r w:rsidRPr="008469F8">
              <w:rPr>
                <w:rFonts w:ascii="Neue Haas Unica" w:eastAsia="Akzidenz-Grotesk Std Regular" w:hAnsi="Neue Haas Unica" w:cs="Akzidenz-Grotesk Std Regular"/>
                <w:b/>
                <w:sz w:val="20"/>
                <w:szCs w:val="20"/>
              </w:rPr>
              <w:t xml:space="preserve"> </w:t>
            </w:r>
            <w:bookmarkStart w:id="49" w:name="lt_pId072"/>
            <w:r w:rsidRPr="008469F8">
              <w:rPr>
                <w:rFonts w:ascii="Neue Haas Unica" w:eastAsia="Akzidenz-Grotesk Std Regular" w:hAnsi="Neue Haas Unica" w:cs="Akzidenz-Grotesk Std Regular"/>
                <w:sz w:val="20"/>
                <w:szCs w:val="20"/>
              </w:rPr>
              <w:t>Discutez des questions suivantes :</w:t>
            </w:r>
            <w:bookmarkEnd w:id="49"/>
          </w:p>
          <w:p w14:paraId="2EFE83D7" w14:textId="77777777" w:rsidR="00FA29DC" w:rsidRPr="008469F8" w:rsidRDefault="00FA29DC" w:rsidP="00FA29DC">
            <w:pPr>
              <w:widowControl w:val="0"/>
              <w:numPr>
                <w:ilvl w:val="0"/>
                <w:numId w:val="25"/>
              </w:numPr>
              <w:spacing w:before="120"/>
              <w:ind w:hanging="360"/>
              <w:contextualSpacing/>
              <w:rPr>
                <w:rFonts w:ascii="Neue Haas Unica" w:hAnsi="Neue Haas Unica"/>
                <w:i/>
                <w:sz w:val="20"/>
                <w:szCs w:val="20"/>
              </w:rPr>
            </w:pPr>
            <w:bookmarkStart w:id="50" w:name="lt_pId073"/>
            <w:r w:rsidRPr="008469F8">
              <w:rPr>
                <w:rFonts w:ascii="Neue Haas Unica" w:eastAsia="Akzidenz-Grotesk Std Regular" w:hAnsi="Neue Haas Unica" w:cs="Akzidenz-Grotesk Std Regular"/>
                <w:sz w:val="20"/>
                <w:szCs w:val="20"/>
              </w:rPr>
              <w:t>Les objectifs de l’exercice ont-ils été atteints?</w:t>
            </w:r>
            <w:bookmarkEnd w:id="50"/>
          </w:p>
          <w:p w14:paraId="75149682" w14:textId="77777777" w:rsidR="00FA29DC" w:rsidRPr="008469F8" w:rsidRDefault="00FA29DC" w:rsidP="00FA29DC">
            <w:pPr>
              <w:widowControl w:val="0"/>
              <w:numPr>
                <w:ilvl w:val="0"/>
                <w:numId w:val="25"/>
              </w:numPr>
              <w:ind w:hanging="360"/>
              <w:contextualSpacing/>
              <w:rPr>
                <w:rFonts w:ascii="Neue Haas Unica" w:hAnsi="Neue Haas Unica"/>
                <w:i/>
                <w:sz w:val="20"/>
                <w:szCs w:val="20"/>
              </w:rPr>
            </w:pPr>
            <w:bookmarkStart w:id="51" w:name="lt_pId074"/>
            <w:r w:rsidRPr="008469F8">
              <w:rPr>
                <w:rFonts w:ascii="Neue Haas Unica" w:eastAsia="Akzidenz-Grotesk Std Regular" w:hAnsi="Neue Haas Unica" w:cs="Akzidenz-Grotesk Std Regular"/>
                <w:sz w:val="20"/>
                <w:szCs w:val="20"/>
              </w:rPr>
              <w:lastRenderedPageBreak/>
              <w:t>Quels sont les éléments qui ont bien fonctionné?</w:t>
            </w:r>
            <w:bookmarkEnd w:id="51"/>
          </w:p>
          <w:p w14:paraId="31DEFD67" w14:textId="77777777" w:rsidR="00FA29DC" w:rsidRPr="008469F8" w:rsidRDefault="00FA29DC" w:rsidP="00FA29DC">
            <w:pPr>
              <w:widowControl w:val="0"/>
              <w:numPr>
                <w:ilvl w:val="0"/>
                <w:numId w:val="25"/>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Quels sont les défis auxquels vous avez été confrontés?</w:t>
            </w:r>
          </w:p>
          <w:p w14:paraId="52AC1BC7" w14:textId="77777777" w:rsidR="00FA29DC" w:rsidRPr="008469F8" w:rsidRDefault="00FA29DC" w:rsidP="00FA29DC">
            <w:pPr>
              <w:widowControl w:val="0"/>
              <w:numPr>
                <w:ilvl w:val="0"/>
                <w:numId w:val="25"/>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Quelles sont les améliorations que vous pourriez apporter?</w:t>
            </w:r>
          </w:p>
          <w:p w14:paraId="60ECD12F" w14:textId="2FB28673" w:rsidR="00FA29DC" w:rsidRPr="008469F8" w:rsidRDefault="00FA29DC" w:rsidP="00FA29DC">
            <w:pPr>
              <w:widowControl w:val="0"/>
              <w:numPr>
                <w:ilvl w:val="0"/>
                <w:numId w:val="25"/>
              </w:numPr>
              <w:ind w:hanging="360"/>
              <w:contextualSpacing/>
              <w:rPr>
                <w:rFonts w:ascii="Neue Haas Unica" w:hAnsi="Neue Haas Unica"/>
                <w:i/>
                <w:sz w:val="20"/>
                <w:szCs w:val="20"/>
              </w:rPr>
            </w:pPr>
            <w:r w:rsidRPr="008469F8">
              <w:rPr>
                <w:rFonts w:ascii="Neue Haas Unica" w:eastAsia="Akzidenz-Grotesk Std Regular" w:hAnsi="Neue Haas Unica" w:cs="Akzidenz-Grotesk Std Regular"/>
                <w:sz w:val="20"/>
                <w:szCs w:val="20"/>
              </w:rPr>
              <w:t xml:space="preserve">Y a-t-il des lacunes dans votre plan, des changements à apporter ou des ajouts à y faire? Pour chaque mesure à prendre, désignez une ou un responsable et fixez des échéances. </w:t>
            </w:r>
          </w:p>
        </w:tc>
      </w:tr>
      <w:tr w:rsidR="00FA29DC" w:rsidRPr="008469F8" w14:paraId="67AFD8F8" w14:textId="77777777" w:rsidTr="4E66EC3A">
        <w:tc>
          <w:tcPr>
            <w:tcW w:w="562" w:type="dxa"/>
            <w:vAlign w:val="center"/>
          </w:tcPr>
          <w:p w14:paraId="45BDE153" w14:textId="77777777" w:rsidR="00FA29DC" w:rsidRPr="008469F8" w:rsidRDefault="00FA29DC" w:rsidP="00FA29DC">
            <w:pPr>
              <w:spacing w:line="275" w:lineRule="auto"/>
              <w:jc w:val="center"/>
              <w:textDirection w:val="btLr"/>
              <w:rPr>
                <w:rFonts w:ascii="Neue Haas Unica" w:eastAsia="Akzidenz-Grotesk Std Regular" w:hAnsi="Neue Haas Unica" w:cs="Akzidenz-Grotesk Std Regular"/>
                <w:sz w:val="20"/>
                <w:szCs w:val="20"/>
              </w:rPr>
            </w:pPr>
            <w:bookmarkStart w:id="52" w:name="lt_pId075"/>
            <w:r w:rsidRPr="008469F8">
              <w:rPr>
                <w:rFonts w:ascii="Neue Haas Unica" w:eastAsia="Akzidenz-Grotesk Std Regular" w:hAnsi="Neue Haas Unica" w:cs="Akzidenz-Grotesk Std Regular"/>
                <w:sz w:val="20"/>
                <w:szCs w:val="20"/>
              </w:rPr>
              <w:lastRenderedPageBreak/>
              <w:t>6</w:t>
            </w:r>
            <w:bookmarkEnd w:id="52"/>
          </w:p>
        </w:tc>
        <w:tc>
          <w:tcPr>
            <w:tcW w:w="8788" w:type="dxa"/>
            <w:shd w:val="clear" w:color="auto" w:fill="FFFFFF" w:themeFill="background1"/>
          </w:tcPr>
          <w:p w14:paraId="2CAD6608" w14:textId="77777777" w:rsidR="00FA29DC" w:rsidRPr="008469F8" w:rsidRDefault="00FA29DC" w:rsidP="00FA29DC">
            <w:pPr>
              <w:spacing w:before="120" w:after="120"/>
              <w:ind w:left="18"/>
              <w:rPr>
                <w:rFonts w:ascii="Neue Haas Unica" w:eastAsia="Akzidenz-Grotesk Std Regular" w:hAnsi="Neue Haas Unica" w:cs="Akzidenz-Grotesk Std Regular"/>
                <w:i/>
                <w:sz w:val="20"/>
                <w:szCs w:val="20"/>
              </w:rPr>
            </w:pPr>
            <w:bookmarkStart w:id="53" w:name="lt_pId080"/>
            <w:r w:rsidRPr="008469F8">
              <w:rPr>
                <w:rFonts w:ascii="Neue Haas Unica" w:eastAsia="Akzidenz-Grotesk Std Regular" w:hAnsi="Neue Haas Unica" w:cs="Akzidenz-Grotesk Std Regular"/>
                <w:b/>
                <w:sz w:val="20"/>
                <w:szCs w:val="20"/>
              </w:rPr>
              <w:t>Noter le déroulement de l’exercice et les leçons qui en ont été tirées.</w:t>
            </w:r>
            <w:bookmarkEnd w:id="53"/>
            <w:r w:rsidRPr="008469F8">
              <w:rPr>
                <w:rFonts w:ascii="Neue Haas Unica" w:eastAsia="Akzidenz-Grotesk Std Regular" w:hAnsi="Neue Haas Unica" w:cs="Akzidenz-Grotesk Std Regular"/>
                <w:b/>
                <w:sz w:val="20"/>
                <w:szCs w:val="20"/>
              </w:rPr>
              <w:t xml:space="preserve"> </w:t>
            </w:r>
            <w:bookmarkStart w:id="54" w:name="lt_pId081"/>
            <w:r w:rsidRPr="008469F8">
              <w:rPr>
                <w:rFonts w:ascii="Neue Haas Unica" w:eastAsia="Akzidenz-Grotesk Std Regular" w:hAnsi="Neue Haas Unica" w:cs="Akzidenz-Grotesk Std Regular"/>
                <w:sz w:val="20"/>
                <w:szCs w:val="20"/>
              </w:rPr>
              <w:t>À cette fin, servez-vous des formulaires suivants :</w:t>
            </w:r>
            <w:bookmarkEnd w:id="54"/>
          </w:p>
          <w:p w14:paraId="13301461" w14:textId="77777777" w:rsidR="00FA29DC" w:rsidRPr="008469F8" w:rsidRDefault="00FA29DC" w:rsidP="00FA29DC">
            <w:pPr>
              <w:widowControl w:val="0"/>
              <w:numPr>
                <w:ilvl w:val="0"/>
                <w:numId w:val="26"/>
              </w:numPr>
              <w:spacing w:before="120"/>
              <w:ind w:hanging="360"/>
              <w:contextualSpacing/>
              <w:rPr>
                <w:rFonts w:ascii="Neue Haas Unica" w:eastAsia="Neue Haas Unica" w:hAnsi="Neue Haas Unica" w:cs="Neue Haas Unica"/>
                <w:i/>
                <w:sz w:val="20"/>
                <w:szCs w:val="20"/>
              </w:rPr>
            </w:pPr>
            <w:bookmarkStart w:id="55" w:name="lt_pId082"/>
            <w:r w:rsidRPr="008469F8">
              <w:rPr>
                <w:rFonts w:ascii="Neue Haas Unica" w:eastAsia="Neue Haas Unica" w:hAnsi="Neue Haas Unica" w:cs="Neue Haas Unica"/>
                <w:sz w:val="20"/>
                <w:szCs w:val="20"/>
              </w:rPr>
              <w:t>Historique des exercices</w:t>
            </w:r>
            <w:bookmarkEnd w:id="55"/>
          </w:p>
          <w:p w14:paraId="368A8E0D" w14:textId="77777777" w:rsidR="00FA29DC" w:rsidRPr="008469F8" w:rsidRDefault="00FA29DC" w:rsidP="00FA29DC">
            <w:pPr>
              <w:widowControl w:val="0"/>
              <w:numPr>
                <w:ilvl w:val="0"/>
                <w:numId w:val="26"/>
              </w:numPr>
              <w:ind w:hanging="360"/>
              <w:contextualSpacing/>
              <w:rPr>
                <w:rFonts w:ascii="Neue Haas Unica" w:eastAsia="Neue Haas Unica" w:hAnsi="Neue Haas Unica" w:cs="Neue Haas Unica"/>
                <w:sz w:val="20"/>
                <w:szCs w:val="20"/>
              </w:rPr>
            </w:pPr>
            <w:bookmarkStart w:id="56" w:name="lt_pId083"/>
            <w:r w:rsidRPr="008469F8">
              <w:rPr>
                <w:rFonts w:ascii="Neue Haas Unica" w:eastAsia="Neue Haas Unica" w:hAnsi="Neue Haas Unica" w:cs="Neue Haas Unica"/>
                <w:sz w:val="20"/>
                <w:szCs w:val="20"/>
              </w:rPr>
              <w:t>Compte rendu après action</w:t>
            </w:r>
            <w:bookmarkEnd w:id="56"/>
          </w:p>
          <w:p w14:paraId="7C786721" w14:textId="77777777" w:rsidR="00FA29DC" w:rsidRPr="008469F8" w:rsidRDefault="00FA29DC" w:rsidP="00FA29DC">
            <w:pPr>
              <w:widowControl w:val="0"/>
              <w:ind w:left="18"/>
              <w:contextualSpacing/>
              <w:rPr>
                <w:rFonts w:ascii="Neue Haas Unica" w:eastAsia="Akzidenz-Grotesk Std Regular" w:hAnsi="Neue Haas Unica" w:cs="Akzidenz-Grotesk Std Regular"/>
                <w:sz w:val="20"/>
                <w:szCs w:val="20"/>
              </w:rPr>
            </w:pPr>
          </w:p>
          <w:p w14:paraId="4CE0D09C" w14:textId="32195819" w:rsidR="00FA29DC" w:rsidRPr="008469F8" w:rsidRDefault="00FA29DC" w:rsidP="00FA29DC">
            <w:pPr>
              <w:widowControl w:val="0"/>
              <w:spacing w:after="160" w:line="259" w:lineRule="auto"/>
              <w:contextualSpacing/>
              <w:rPr>
                <w:rFonts w:ascii="Neue Haas Unica" w:eastAsia="Akzidenz-Grotesk Std Regular" w:hAnsi="Neue Haas Unica" w:cs="Akzidenz-Grotesk Std Regular"/>
                <w:sz w:val="20"/>
                <w:szCs w:val="20"/>
              </w:rPr>
            </w:pPr>
            <w:bookmarkStart w:id="57" w:name="lt_pId084"/>
            <w:r w:rsidRPr="008469F8">
              <w:rPr>
                <w:rFonts w:ascii="Neue Haas Unica" w:eastAsia="Akzidenz-Grotesk Std Regular" w:hAnsi="Neue Haas Unica" w:cs="Akzidenz-Grotesk Std Regular"/>
                <w:sz w:val="20"/>
                <w:szCs w:val="20"/>
              </w:rPr>
              <w:t>Pour chaque mesure à prendre, désignez une ou un responsable et fixez des échéances.</w:t>
            </w:r>
            <w:bookmarkEnd w:id="57"/>
          </w:p>
        </w:tc>
      </w:tr>
    </w:tbl>
    <w:p w14:paraId="60239C4D" w14:textId="77777777" w:rsidR="00A336B4" w:rsidRPr="008469F8" w:rsidRDefault="00A336B4" w:rsidP="00FB40CE">
      <w:pPr>
        <w:spacing w:line="275" w:lineRule="auto"/>
        <w:textDirection w:val="btLr"/>
        <w:rPr>
          <w:rFonts w:ascii="Neue Haas Unica" w:eastAsia="Akzidenz-Grotesk Std Regular" w:hAnsi="Neue Haas Unica" w:cs="Akzidenz-Grotesk Std Regular"/>
          <w:sz w:val="20"/>
          <w:szCs w:val="20"/>
        </w:rPr>
      </w:pPr>
    </w:p>
    <w:sectPr w:rsidR="00A336B4" w:rsidRPr="008469F8" w:rsidSect="00A8600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9575" w14:textId="77777777" w:rsidR="008469F8" w:rsidRPr="004816CE" w:rsidRDefault="008469F8">
      <w:pPr>
        <w:spacing w:after="0" w:line="240" w:lineRule="auto"/>
      </w:pPr>
      <w:r w:rsidRPr="004816CE">
        <w:separator/>
      </w:r>
    </w:p>
  </w:endnote>
  <w:endnote w:type="continuationSeparator" w:id="0">
    <w:p w14:paraId="5554FA53" w14:textId="77777777" w:rsidR="008469F8" w:rsidRPr="004816CE" w:rsidRDefault="008469F8">
      <w:pPr>
        <w:spacing w:after="0" w:line="240" w:lineRule="auto"/>
      </w:pPr>
      <w:r w:rsidRPr="004816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D40A" w14:textId="77777777" w:rsidR="00255B5D" w:rsidRDefault="00255B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FBEE" w14:textId="77777777" w:rsidR="00E14D39" w:rsidRPr="004816CE" w:rsidRDefault="00E14D39" w:rsidP="00E14D39">
    <w:pPr>
      <w:pStyle w:val="Pieddepage"/>
      <w:rPr>
        <w:rFonts w:ascii="Arial" w:eastAsia="Times New Roman" w:hAnsi="Arial" w:cs="Times New Roman"/>
        <w:sz w:val="16"/>
        <w:szCs w:val="16"/>
        <w:shd w:val="clear" w:color="auto" w:fill="FFFFFF"/>
      </w:rPr>
    </w:pPr>
    <w:r w:rsidRPr="004816CE">
      <w:rPr>
        <w:rFonts w:ascii="Arial" w:eastAsia="Times New Roman" w:hAnsi="Arial" w:cs="Times New Roman"/>
        <w:sz w:val="16"/>
        <w:szCs w:val="16"/>
        <w:shd w:val="clear" w:color="auto" w:fill="FFFFFF"/>
      </w:rPr>
      <w:drawing>
        <wp:inline distT="0" distB="0" distL="0" distR="0" wp14:anchorId="7563A45C" wp14:editId="0AA55550">
          <wp:extent cx="1956965" cy="724076"/>
          <wp:effectExtent l="0" t="0" r="5715" b="0"/>
          <wp:docPr id="1891202129"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4816CE">
      <w:ptab w:relativeTo="margin" w:alignment="center" w:leader="none"/>
    </w:r>
    <w:r w:rsidRPr="004816CE">
      <w:ptab w:relativeTo="margin" w:alignment="right" w:leader="none"/>
    </w:r>
    <w:r w:rsidRPr="004816CE">
      <w:rPr>
        <w:rFonts w:ascii="Arial" w:eastAsia="Times New Roman" w:hAnsi="Arial" w:cs="Times New Roman"/>
        <w:sz w:val="16"/>
        <w:szCs w:val="16"/>
        <w:shd w:val="clear" w:color="auto" w:fill="FFFFFF"/>
      </w:rPr>
      <w:drawing>
        <wp:inline distT="0" distB="0" distL="0" distR="0" wp14:anchorId="03C68328" wp14:editId="71A245A2">
          <wp:extent cx="1918616" cy="796992"/>
          <wp:effectExtent l="0" t="0" r="0" b="0"/>
          <wp:docPr id="929848475"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95C95DA" w14:textId="77777777" w:rsidR="00E14D39" w:rsidRPr="004816CE" w:rsidRDefault="00E14D39" w:rsidP="00E14D39">
    <w:pPr>
      <w:pStyle w:val="Sansinterligne"/>
      <w:rPr>
        <w:rFonts w:eastAsia="Times New Roman" w:cs="Times New Roman"/>
        <w:sz w:val="16"/>
        <w:szCs w:val="16"/>
        <w:shd w:val="clear" w:color="auto" w:fill="FFFFFF"/>
        <w:lang w:val="fr-CA"/>
      </w:rPr>
    </w:pPr>
  </w:p>
  <w:p w14:paraId="6FEDB578" w14:textId="77777777" w:rsidR="00E14D39" w:rsidRPr="004816CE" w:rsidRDefault="00E14D39" w:rsidP="00E14D39">
    <w:pPr>
      <w:pStyle w:val="Sansinterligne"/>
      <w:rPr>
        <w:rFonts w:eastAsia="Times New Roman" w:cs="Times New Roman"/>
        <w:sz w:val="16"/>
        <w:szCs w:val="16"/>
        <w:lang w:val="fr-CA"/>
      </w:rPr>
    </w:pPr>
    <w:r w:rsidRPr="004816CE">
      <w:rPr>
        <w:rFonts w:eastAsia="Times New Roman" w:cs="Times New Roman"/>
        <w:sz w:val="16"/>
        <w:szCs w:val="16"/>
        <w:shd w:val="clear" w:color="auto" w:fill="FFFFFF"/>
        <w:lang w:val="fr-CA"/>
      </w:rPr>
      <w:t>REMARQUE </w:t>
    </w:r>
    <w:r w:rsidRPr="004816CE">
      <w:rPr>
        <w:rFonts w:eastAsia="Times New Roman" w:cs="Times New Roman"/>
        <w:b/>
        <w:bCs/>
        <w:sz w:val="16"/>
        <w:szCs w:val="16"/>
        <w:bdr w:val="none" w:sz="0" w:space="0" w:color="auto" w:frame="1"/>
        <w:shd w:val="clear" w:color="auto" w:fill="FFFFFF"/>
        <w:lang w:val="fr-CA"/>
      </w:rPr>
      <w:t xml:space="preserve">: </w:t>
    </w:r>
    <w:r w:rsidRPr="004816CE">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5B500143" w14:textId="79564937" w:rsidR="00164F2B" w:rsidRPr="004816CE" w:rsidRDefault="00E14D39" w:rsidP="00E14D39">
    <w:pPr>
      <w:tabs>
        <w:tab w:val="left" w:pos="6290"/>
      </w:tabs>
      <w:rPr>
        <w:rFonts w:ascii="Times" w:eastAsia="Times New Roman" w:hAnsi="Times" w:cs="Times New Roman"/>
        <w:sz w:val="16"/>
        <w:szCs w:val="16"/>
      </w:rPr>
    </w:pPr>
    <w:r w:rsidRPr="004816CE">
      <w:rPr>
        <w:rFonts w:ascii="Arial" w:hAnsi="Arial" w:cs="Arial"/>
        <w:sz w:val="16"/>
        <w:szCs w:val="16"/>
      </w:rPr>
      <w:tab/>
    </w:r>
    <w:r w:rsidRPr="004816CE">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D83D" w14:textId="77777777" w:rsidR="00E14D39" w:rsidRPr="004816CE" w:rsidRDefault="00E14D39" w:rsidP="00E14D39">
    <w:pPr>
      <w:pStyle w:val="Pieddepage"/>
      <w:rPr>
        <w:rFonts w:ascii="Arial" w:eastAsia="Times New Roman" w:hAnsi="Arial" w:cs="Times New Roman"/>
        <w:sz w:val="16"/>
        <w:szCs w:val="16"/>
        <w:shd w:val="clear" w:color="auto" w:fill="FFFFFF"/>
      </w:rPr>
    </w:pPr>
    <w:bookmarkStart w:id="62" w:name="_Hlk154050034"/>
    <w:bookmarkStart w:id="63" w:name="_Hlk154050035"/>
    <w:r w:rsidRPr="004816CE">
      <w:rPr>
        <w:rFonts w:ascii="Arial" w:eastAsia="Times New Roman" w:hAnsi="Arial" w:cs="Times New Roman"/>
        <w:sz w:val="16"/>
        <w:szCs w:val="16"/>
        <w:shd w:val="clear" w:color="auto" w:fill="FFFFFF"/>
      </w:rPr>
      <w:drawing>
        <wp:inline distT="0" distB="0" distL="0" distR="0" wp14:anchorId="10E7788D" wp14:editId="1B08838E">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4816CE">
      <w:ptab w:relativeTo="margin" w:alignment="center" w:leader="none"/>
    </w:r>
    <w:r w:rsidRPr="004816CE">
      <w:ptab w:relativeTo="margin" w:alignment="right" w:leader="none"/>
    </w:r>
    <w:r w:rsidRPr="004816CE">
      <w:rPr>
        <w:rFonts w:ascii="Arial" w:eastAsia="Times New Roman" w:hAnsi="Arial" w:cs="Times New Roman"/>
        <w:sz w:val="16"/>
        <w:szCs w:val="16"/>
        <w:shd w:val="clear" w:color="auto" w:fill="FFFFFF"/>
      </w:rPr>
      <w:drawing>
        <wp:inline distT="0" distB="0" distL="0" distR="0" wp14:anchorId="30AB9942" wp14:editId="42233512">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2D369CA" w14:textId="77777777" w:rsidR="00E14D39" w:rsidRPr="004816CE" w:rsidRDefault="00E14D39" w:rsidP="00E14D39">
    <w:pPr>
      <w:pStyle w:val="Sansinterligne"/>
      <w:rPr>
        <w:rFonts w:eastAsia="Times New Roman" w:cs="Times New Roman"/>
        <w:sz w:val="16"/>
        <w:szCs w:val="16"/>
        <w:shd w:val="clear" w:color="auto" w:fill="FFFFFF"/>
        <w:lang w:val="fr-CA"/>
      </w:rPr>
    </w:pPr>
  </w:p>
  <w:p w14:paraId="538E24C0" w14:textId="77777777" w:rsidR="00E14D39" w:rsidRPr="004816CE" w:rsidRDefault="00E14D39" w:rsidP="00E14D39">
    <w:pPr>
      <w:pStyle w:val="Sansinterligne"/>
      <w:rPr>
        <w:rFonts w:eastAsia="Times New Roman" w:cs="Times New Roman"/>
        <w:sz w:val="16"/>
        <w:szCs w:val="16"/>
        <w:lang w:val="fr-CA"/>
      </w:rPr>
    </w:pPr>
    <w:r w:rsidRPr="004816CE">
      <w:rPr>
        <w:rFonts w:eastAsia="Times New Roman" w:cs="Times New Roman"/>
        <w:sz w:val="16"/>
        <w:szCs w:val="16"/>
        <w:shd w:val="clear" w:color="auto" w:fill="FFFFFF"/>
        <w:lang w:val="fr-CA"/>
      </w:rPr>
      <w:t>REMARQUE </w:t>
    </w:r>
    <w:r w:rsidRPr="004816CE">
      <w:rPr>
        <w:rFonts w:eastAsia="Times New Roman" w:cs="Times New Roman"/>
        <w:b/>
        <w:bCs/>
        <w:sz w:val="16"/>
        <w:szCs w:val="16"/>
        <w:bdr w:val="none" w:sz="0" w:space="0" w:color="auto" w:frame="1"/>
        <w:shd w:val="clear" w:color="auto" w:fill="FFFFFF"/>
        <w:lang w:val="fr-CA"/>
      </w:rPr>
      <w:t xml:space="preserve">: </w:t>
    </w:r>
    <w:r w:rsidRPr="004816CE">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78ED1468" w14:textId="5E6EC0C1" w:rsidR="00B46374" w:rsidRPr="004816CE" w:rsidRDefault="00E14D39" w:rsidP="00E14D39">
    <w:pPr>
      <w:tabs>
        <w:tab w:val="left" w:pos="6290"/>
      </w:tabs>
      <w:rPr>
        <w:rFonts w:ascii="Times" w:eastAsia="Times New Roman" w:hAnsi="Times" w:cs="Times New Roman"/>
        <w:sz w:val="16"/>
        <w:szCs w:val="16"/>
      </w:rPr>
    </w:pPr>
    <w:r w:rsidRPr="004816CE">
      <w:rPr>
        <w:rFonts w:ascii="Arial" w:hAnsi="Arial" w:cs="Arial"/>
        <w:sz w:val="16"/>
        <w:szCs w:val="16"/>
      </w:rPr>
      <w:tab/>
    </w:r>
    <w:r w:rsidRPr="004816CE">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FF4B" w14:textId="77777777" w:rsidR="008469F8" w:rsidRPr="004816CE" w:rsidRDefault="008469F8">
      <w:pPr>
        <w:spacing w:after="0" w:line="240" w:lineRule="auto"/>
      </w:pPr>
      <w:r w:rsidRPr="004816CE">
        <w:separator/>
      </w:r>
    </w:p>
  </w:footnote>
  <w:footnote w:type="continuationSeparator" w:id="0">
    <w:p w14:paraId="70F51539" w14:textId="77777777" w:rsidR="008469F8" w:rsidRPr="004816CE" w:rsidRDefault="008469F8">
      <w:pPr>
        <w:spacing w:after="0" w:line="240" w:lineRule="auto"/>
      </w:pPr>
      <w:r w:rsidRPr="004816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7101" w14:textId="77777777" w:rsidR="00255B5D" w:rsidRDefault="00255B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E92D" w14:textId="42FD0D57" w:rsidR="001B657E" w:rsidRPr="004816CE" w:rsidRDefault="00E14D39" w:rsidP="00E14D39">
    <w:pPr>
      <w:pStyle w:val="En-tte"/>
    </w:pPr>
    <w:bookmarkStart w:id="58" w:name="lt_pId001"/>
    <w:bookmarkStart w:id="59" w:name="_Hlk154050040"/>
    <w:bookmarkStart w:id="60" w:name="_Hlk154050041"/>
    <w:r w:rsidRPr="004816CE">
      <w:rPr>
        <w:rFonts w:ascii="Arial" w:hAnsi="Arial" w:cs="Arial"/>
        <w:b/>
        <w:i/>
        <w:iCs/>
        <w:sz w:val="20"/>
        <w:szCs w:val="20"/>
      </w:rPr>
      <w:t>Document réservé à un usage interne. Ne pas distribuer.</w:t>
    </w:r>
    <w:bookmarkEnd w:id="58"/>
    <w:bookmarkEnd w:id="59"/>
    <w:bookmarkEnd w:id="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6718" w14:textId="77777777" w:rsidR="00D309D9" w:rsidRPr="00717E4E" w:rsidRDefault="008469F8" w:rsidP="00D907B5">
    <w:pPr>
      <w:spacing w:after="0"/>
      <w:jc w:val="center"/>
      <w:rPr>
        <w:rFonts w:ascii="Arial" w:hAnsi="Arial" w:cs="Arial"/>
        <w:b/>
        <w:color w:val="808080"/>
        <w:sz w:val="52"/>
        <w:szCs w:val="52"/>
      </w:rPr>
    </w:pPr>
    <w:r w:rsidRPr="00717E4E">
      <w:drawing>
        <wp:inline distT="0" distB="0" distL="0" distR="0" wp14:anchorId="0964D30B" wp14:editId="49A2D062">
          <wp:extent cx="3229484" cy="705499"/>
          <wp:effectExtent l="0" t="0" r="952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p w14:paraId="2E0EFB9B" w14:textId="209664EA" w:rsidR="00BE3616" w:rsidRPr="004816CE" w:rsidRDefault="00C84C82" w:rsidP="0051697C">
    <w:pPr>
      <w:spacing w:after="0"/>
      <w:jc w:val="center"/>
      <w:rPr>
        <w:rFonts w:ascii="Arial" w:hAnsi="Arial" w:cs="Arial"/>
        <w:sz w:val="52"/>
        <w:szCs w:val="52"/>
      </w:rPr>
    </w:pPr>
    <w:bookmarkStart w:id="61" w:name="lt_pId007"/>
    <w:r w:rsidRPr="00717E4E">
      <w:rPr>
        <w:rFonts w:ascii="Arial" w:eastAsia="Akzidenz-Grotesk Std Regular" w:hAnsi="Arial" w:cs="Arial"/>
        <w:b/>
        <w:sz w:val="52"/>
        <w:szCs w:val="52"/>
        <w:lang w:eastAsia="en-CA"/>
      </w:rPr>
      <w:t xml:space="preserve">Exercice en cas de tempête </w:t>
    </w:r>
    <w:bookmarkEnd w:id="61"/>
    <w:r w:rsidRPr="00717E4E">
      <w:rPr>
        <w:rFonts w:ascii="Arial" w:eastAsia="Akzidenz-Grotesk Std Regular" w:hAnsi="Arial" w:cs="Arial"/>
        <w:b/>
        <w:sz w:val="52"/>
        <w:szCs w:val="52"/>
        <w:lang w:eastAsia="en-CA"/>
      </w:rPr>
      <w:t>hivernale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6B1A49A4">
      <w:start w:val="1"/>
      <w:numFmt w:val="bullet"/>
      <w:lvlText w:val=""/>
      <w:lvlJc w:val="left"/>
      <w:pPr>
        <w:ind w:left="1080" w:hanging="360"/>
      </w:pPr>
      <w:rPr>
        <w:rFonts w:ascii="Symbol" w:hAnsi="Symbol" w:hint="default"/>
      </w:rPr>
    </w:lvl>
    <w:lvl w:ilvl="1" w:tplc="ADC6F456" w:tentative="1">
      <w:start w:val="1"/>
      <w:numFmt w:val="bullet"/>
      <w:lvlText w:val="o"/>
      <w:lvlJc w:val="left"/>
      <w:pPr>
        <w:ind w:left="1800" w:hanging="360"/>
      </w:pPr>
      <w:rPr>
        <w:rFonts w:ascii="Courier New" w:hAnsi="Courier New" w:cs="Courier New" w:hint="default"/>
      </w:rPr>
    </w:lvl>
    <w:lvl w:ilvl="2" w:tplc="277E935E" w:tentative="1">
      <w:start w:val="1"/>
      <w:numFmt w:val="bullet"/>
      <w:lvlText w:val=""/>
      <w:lvlJc w:val="left"/>
      <w:pPr>
        <w:ind w:left="2520" w:hanging="360"/>
      </w:pPr>
      <w:rPr>
        <w:rFonts w:ascii="Wingdings" w:hAnsi="Wingdings" w:hint="default"/>
      </w:rPr>
    </w:lvl>
    <w:lvl w:ilvl="3" w:tplc="193A4060" w:tentative="1">
      <w:start w:val="1"/>
      <w:numFmt w:val="bullet"/>
      <w:lvlText w:val=""/>
      <w:lvlJc w:val="left"/>
      <w:pPr>
        <w:ind w:left="3240" w:hanging="360"/>
      </w:pPr>
      <w:rPr>
        <w:rFonts w:ascii="Symbol" w:hAnsi="Symbol" w:hint="default"/>
      </w:rPr>
    </w:lvl>
    <w:lvl w:ilvl="4" w:tplc="1554990A" w:tentative="1">
      <w:start w:val="1"/>
      <w:numFmt w:val="bullet"/>
      <w:lvlText w:val="o"/>
      <w:lvlJc w:val="left"/>
      <w:pPr>
        <w:ind w:left="3960" w:hanging="360"/>
      </w:pPr>
      <w:rPr>
        <w:rFonts w:ascii="Courier New" w:hAnsi="Courier New" w:cs="Courier New" w:hint="default"/>
      </w:rPr>
    </w:lvl>
    <w:lvl w:ilvl="5" w:tplc="A692D584" w:tentative="1">
      <w:start w:val="1"/>
      <w:numFmt w:val="bullet"/>
      <w:lvlText w:val=""/>
      <w:lvlJc w:val="left"/>
      <w:pPr>
        <w:ind w:left="4680" w:hanging="360"/>
      </w:pPr>
      <w:rPr>
        <w:rFonts w:ascii="Wingdings" w:hAnsi="Wingdings" w:hint="default"/>
      </w:rPr>
    </w:lvl>
    <w:lvl w:ilvl="6" w:tplc="DC78A9B0" w:tentative="1">
      <w:start w:val="1"/>
      <w:numFmt w:val="bullet"/>
      <w:lvlText w:val=""/>
      <w:lvlJc w:val="left"/>
      <w:pPr>
        <w:ind w:left="5400" w:hanging="360"/>
      </w:pPr>
      <w:rPr>
        <w:rFonts w:ascii="Symbol" w:hAnsi="Symbol" w:hint="default"/>
      </w:rPr>
    </w:lvl>
    <w:lvl w:ilvl="7" w:tplc="6930B4D4" w:tentative="1">
      <w:start w:val="1"/>
      <w:numFmt w:val="bullet"/>
      <w:lvlText w:val="o"/>
      <w:lvlJc w:val="left"/>
      <w:pPr>
        <w:ind w:left="6120" w:hanging="360"/>
      </w:pPr>
      <w:rPr>
        <w:rFonts w:ascii="Courier New" w:hAnsi="Courier New" w:cs="Courier New" w:hint="default"/>
      </w:rPr>
    </w:lvl>
    <w:lvl w:ilvl="8" w:tplc="A40CCE68" w:tentative="1">
      <w:start w:val="1"/>
      <w:numFmt w:val="bullet"/>
      <w:lvlText w:val=""/>
      <w:lvlJc w:val="left"/>
      <w:pPr>
        <w:ind w:left="6840" w:hanging="360"/>
      </w:pPr>
      <w:rPr>
        <w:rFonts w:ascii="Wingdings" w:hAnsi="Wingdings" w:hint="default"/>
      </w:rPr>
    </w:lvl>
  </w:abstractNum>
  <w:abstractNum w:abstractNumId="1" w15:restartNumberingAfterBreak="0">
    <w:nsid w:val="05B40761"/>
    <w:multiLevelType w:val="multilevel"/>
    <w:tmpl w:val="6FA80540"/>
    <w:lvl w:ilvl="0">
      <w:start w:val="1"/>
      <w:numFmt w:val="bullet"/>
      <w:lvlText w:val="●"/>
      <w:lvlJc w:val="left"/>
      <w:pPr>
        <w:ind w:left="374" w:firstLine="13"/>
      </w:pPr>
      <w:rPr>
        <w:rFonts w:ascii="Arial" w:eastAsia="Arial" w:hAnsi="Arial" w:cs="Arial"/>
      </w:rPr>
    </w:lvl>
    <w:lvl w:ilvl="1">
      <w:start w:val="1"/>
      <w:numFmt w:val="bullet"/>
      <w:lvlText w:val="o"/>
      <w:lvlJc w:val="left"/>
      <w:pPr>
        <w:ind w:left="1094" w:firstLine="734"/>
      </w:pPr>
      <w:rPr>
        <w:rFonts w:ascii="Arial" w:eastAsia="Arial" w:hAnsi="Arial" w:cs="Arial"/>
      </w:rPr>
    </w:lvl>
    <w:lvl w:ilvl="2">
      <w:start w:val="1"/>
      <w:numFmt w:val="bullet"/>
      <w:lvlText w:val="▪"/>
      <w:lvlJc w:val="left"/>
      <w:pPr>
        <w:ind w:left="1814" w:firstLine="1454"/>
      </w:pPr>
      <w:rPr>
        <w:rFonts w:ascii="Arial" w:eastAsia="Arial" w:hAnsi="Arial" w:cs="Arial"/>
      </w:rPr>
    </w:lvl>
    <w:lvl w:ilvl="3">
      <w:start w:val="1"/>
      <w:numFmt w:val="bullet"/>
      <w:lvlText w:val="●"/>
      <w:lvlJc w:val="left"/>
      <w:pPr>
        <w:ind w:left="2534" w:firstLine="2174"/>
      </w:pPr>
      <w:rPr>
        <w:rFonts w:ascii="Arial" w:eastAsia="Arial" w:hAnsi="Arial" w:cs="Arial"/>
      </w:rPr>
    </w:lvl>
    <w:lvl w:ilvl="4">
      <w:start w:val="1"/>
      <w:numFmt w:val="bullet"/>
      <w:lvlText w:val="o"/>
      <w:lvlJc w:val="left"/>
      <w:pPr>
        <w:ind w:left="3254" w:firstLine="2894"/>
      </w:pPr>
      <w:rPr>
        <w:rFonts w:ascii="Arial" w:eastAsia="Arial" w:hAnsi="Arial" w:cs="Arial"/>
      </w:rPr>
    </w:lvl>
    <w:lvl w:ilvl="5">
      <w:start w:val="1"/>
      <w:numFmt w:val="bullet"/>
      <w:lvlText w:val="▪"/>
      <w:lvlJc w:val="left"/>
      <w:pPr>
        <w:ind w:left="3974" w:firstLine="3614"/>
      </w:pPr>
      <w:rPr>
        <w:rFonts w:ascii="Arial" w:eastAsia="Arial" w:hAnsi="Arial" w:cs="Arial"/>
      </w:rPr>
    </w:lvl>
    <w:lvl w:ilvl="6">
      <w:start w:val="1"/>
      <w:numFmt w:val="bullet"/>
      <w:lvlText w:val="●"/>
      <w:lvlJc w:val="left"/>
      <w:pPr>
        <w:ind w:left="4694" w:firstLine="4334"/>
      </w:pPr>
      <w:rPr>
        <w:rFonts w:ascii="Arial" w:eastAsia="Arial" w:hAnsi="Arial" w:cs="Arial"/>
      </w:rPr>
    </w:lvl>
    <w:lvl w:ilvl="7">
      <w:start w:val="1"/>
      <w:numFmt w:val="bullet"/>
      <w:lvlText w:val="o"/>
      <w:lvlJc w:val="left"/>
      <w:pPr>
        <w:ind w:left="5414" w:firstLine="5054"/>
      </w:pPr>
      <w:rPr>
        <w:rFonts w:ascii="Arial" w:eastAsia="Arial" w:hAnsi="Arial" w:cs="Arial"/>
      </w:rPr>
    </w:lvl>
    <w:lvl w:ilvl="8">
      <w:start w:val="1"/>
      <w:numFmt w:val="bullet"/>
      <w:lvlText w:val="▪"/>
      <w:lvlJc w:val="left"/>
      <w:pPr>
        <w:ind w:left="6134" w:firstLine="5774"/>
      </w:pPr>
      <w:rPr>
        <w:rFonts w:ascii="Arial" w:eastAsia="Arial" w:hAnsi="Arial" w:cs="Arial"/>
      </w:rPr>
    </w:lvl>
  </w:abstractNum>
  <w:abstractNum w:abstractNumId="2"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EC13507"/>
    <w:multiLevelType w:val="hybridMultilevel"/>
    <w:tmpl w:val="0510909E"/>
    <w:lvl w:ilvl="0" w:tplc="DFD0DF9A">
      <w:start w:val="1"/>
      <w:numFmt w:val="bullet"/>
      <w:lvlText w:val=""/>
      <w:lvlJc w:val="left"/>
      <w:pPr>
        <w:ind w:left="1080" w:hanging="360"/>
      </w:pPr>
      <w:rPr>
        <w:rFonts w:ascii="Symbol" w:hAnsi="Symbol" w:hint="default"/>
      </w:rPr>
    </w:lvl>
    <w:lvl w:ilvl="1" w:tplc="99D03024" w:tentative="1">
      <w:start w:val="1"/>
      <w:numFmt w:val="bullet"/>
      <w:lvlText w:val="o"/>
      <w:lvlJc w:val="left"/>
      <w:pPr>
        <w:ind w:left="1800" w:hanging="360"/>
      </w:pPr>
      <w:rPr>
        <w:rFonts w:ascii="Courier New" w:hAnsi="Courier New" w:cs="Courier New" w:hint="default"/>
      </w:rPr>
    </w:lvl>
    <w:lvl w:ilvl="2" w:tplc="40207D1E" w:tentative="1">
      <w:start w:val="1"/>
      <w:numFmt w:val="bullet"/>
      <w:lvlText w:val=""/>
      <w:lvlJc w:val="left"/>
      <w:pPr>
        <w:ind w:left="2520" w:hanging="360"/>
      </w:pPr>
      <w:rPr>
        <w:rFonts w:ascii="Wingdings" w:hAnsi="Wingdings" w:hint="default"/>
      </w:rPr>
    </w:lvl>
    <w:lvl w:ilvl="3" w:tplc="842605FE" w:tentative="1">
      <w:start w:val="1"/>
      <w:numFmt w:val="bullet"/>
      <w:lvlText w:val=""/>
      <w:lvlJc w:val="left"/>
      <w:pPr>
        <w:ind w:left="3240" w:hanging="360"/>
      </w:pPr>
      <w:rPr>
        <w:rFonts w:ascii="Symbol" w:hAnsi="Symbol" w:hint="default"/>
      </w:rPr>
    </w:lvl>
    <w:lvl w:ilvl="4" w:tplc="2310729A" w:tentative="1">
      <w:start w:val="1"/>
      <w:numFmt w:val="bullet"/>
      <w:lvlText w:val="o"/>
      <w:lvlJc w:val="left"/>
      <w:pPr>
        <w:ind w:left="3960" w:hanging="360"/>
      </w:pPr>
      <w:rPr>
        <w:rFonts w:ascii="Courier New" w:hAnsi="Courier New" w:cs="Courier New" w:hint="default"/>
      </w:rPr>
    </w:lvl>
    <w:lvl w:ilvl="5" w:tplc="2236C19C" w:tentative="1">
      <w:start w:val="1"/>
      <w:numFmt w:val="bullet"/>
      <w:lvlText w:val=""/>
      <w:lvlJc w:val="left"/>
      <w:pPr>
        <w:ind w:left="4680" w:hanging="360"/>
      </w:pPr>
      <w:rPr>
        <w:rFonts w:ascii="Wingdings" w:hAnsi="Wingdings" w:hint="default"/>
      </w:rPr>
    </w:lvl>
    <w:lvl w:ilvl="6" w:tplc="EEE0871C" w:tentative="1">
      <w:start w:val="1"/>
      <w:numFmt w:val="bullet"/>
      <w:lvlText w:val=""/>
      <w:lvlJc w:val="left"/>
      <w:pPr>
        <w:ind w:left="5400" w:hanging="360"/>
      </w:pPr>
      <w:rPr>
        <w:rFonts w:ascii="Symbol" w:hAnsi="Symbol" w:hint="default"/>
      </w:rPr>
    </w:lvl>
    <w:lvl w:ilvl="7" w:tplc="9D9AC866" w:tentative="1">
      <w:start w:val="1"/>
      <w:numFmt w:val="bullet"/>
      <w:lvlText w:val="o"/>
      <w:lvlJc w:val="left"/>
      <w:pPr>
        <w:ind w:left="6120" w:hanging="360"/>
      </w:pPr>
      <w:rPr>
        <w:rFonts w:ascii="Courier New" w:hAnsi="Courier New" w:cs="Courier New" w:hint="default"/>
      </w:rPr>
    </w:lvl>
    <w:lvl w:ilvl="8" w:tplc="7632CE6A" w:tentative="1">
      <w:start w:val="1"/>
      <w:numFmt w:val="bullet"/>
      <w:lvlText w:val=""/>
      <w:lvlJc w:val="left"/>
      <w:pPr>
        <w:ind w:left="6840" w:hanging="360"/>
      </w:pPr>
      <w:rPr>
        <w:rFonts w:ascii="Wingdings" w:hAnsi="Wingdings" w:hint="default"/>
      </w:rPr>
    </w:lvl>
  </w:abstractNum>
  <w:abstractNum w:abstractNumId="5" w15:restartNumberingAfterBreak="0">
    <w:nsid w:val="1CBA375A"/>
    <w:multiLevelType w:val="hybridMultilevel"/>
    <w:tmpl w:val="6BB2F90A"/>
    <w:lvl w:ilvl="0" w:tplc="8124A582">
      <w:start w:val="1"/>
      <w:numFmt w:val="bullet"/>
      <w:lvlText w:val=""/>
      <w:lvlJc w:val="left"/>
      <w:pPr>
        <w:ind w:left="792" w:hanging="360"/>
      </w:pPr>
      <w:rPr>
        <w:rFonts w:ascii="Symbol" w:hAnsi="Symbol" w:hint="default"/>
      </w:rPr>
    </w:lvl>
    <w:lvl w:ilvl="1" w:tplc="F6001134" w:tentative="1">
      <w:start w:val="1"/>
      <w:numFmt w:val="bullet"/>
      <w:lvlText w:val="o"/>
      <w:lvlJc w:val="left"/>
      <w:pPr>
        <w:ind w:left="1512" w:hanging="360"/>
      </w:pPr>
      <w:rPr>
        <w:rFonts w:ascii="Courier New" w:hAnsi="Courier New" w:hint="default"/>
      </w:rPr>
    </w:lvl>
    <w:lvl w:ilvl="2" w:tplc="5EFEBAD0" w:tentative="1">
      <w:start w:val="1"/>
      <w:numFmt w:val="bullet"/>
      <w:lvlText w:val=""/>
      <w:lvlJc w:val="left"/>
      <w:pPr>
        <w:ind w:left="2232" w:hanging="360"/>
      </w:pPr>
      <w:rPr>
        <w:rFonts w:ascii="Wingdings" w:hAnsi="Wingdings" w:hint="default"/>
      </w:rPr>
    </w:lvl>
    <w:lvl w:ilvl="3" w:tplc="5F80266E" w:tentative="1">
      <w:start w:val="1"/>
      <w:numFmt w:val="bullet"/>
      <w:lvlText w:val=""/>
      <w:lvlJc w:val="left"/>
      <w:pPr>
        <w:ind w:left="2952" w:hanging="360"/>
      </w:pPr>
      <w:rPr>
        <w:rFonts w:ascii="Symbol" w:hAnsi="Symbol" w:hint="default"/>
      </w:rPr>
    </w:lvl>
    <w:lvl w:ilvl="4" w:tplc="CF8A9D24" w:tentative="1">
      <w:start w:val="1"/>
      <w:numFmt w:val="bullet"/>
      <w:lvlText w:val="o"/>
      <w:lvlJc w:val="left"/>
      <w:pPr>
        <w:ind w:left="3672" w:hanging="360"/>
      </w:pPr>
      <w:rPr>
        <w:rFonts w:ascii="Courier New" w:hAnsi="Courier New" w:hint="default"/>
      </w:rPr>
    </w:lvl>
    <w:lvl w:ilvl="5" w:tplc="1B1A1120" w:tentative="1">
      <w:start w:val="1"/>
      <w:numFmt w:val="bullet"/>
      <w:lvlText w:val=""/>
      <w:lvlJc w:val="left"/>
      <w:pPr>
        <w:ind w:left="4392" w:hanging="360"/>
      </w:pPr>
      <w:rPr>
        <w:rFonts w:ascii="Wingdings" w:hAnsi="Wingdings" w:hint="default"/>
      </w:rPr>
    </w:lvl>
    <w:lvl w:ilvl="6" w:tplc="7354DEC6" w:tentative="1">
      <w:start w:val="1"/>
      <w:numFmt w:val="bullet"/>
      <w:lvlText w:val=""/>
      <w:lvlJc w:val="left"/>
      <w:pPr>
        <w:ind w:left="5112" w:hanging="360"/>
      </w:pPr>
      <w:rPr>
        <w:rFonts w:ascii="Symbol" w:hAnsi="Symbol" w:hint="default"/>
      </w:rPr>
    </w:lvl>
    <w:lvl w:ilvl="7" w:tplc="D17645E2" w:tentative="1">
      <w:start w:val="1"/>
      <w:numFmt w:val="bullet"/>
      <w:lvlText w:val="o"/>
      <w:lvlJc w:val="left"/>
      <w:pPr>
        <w:ind w:left="5832" w:hanging="360"/>
      </w:pPr>
      <w:rPr>
        <w:rFonts w:ascii="Courier New" w:hAnsi="Courier New" w:hint="default"/>
      </w:rPr>
    </w:lvl>
    <w:lvl w:ilvl="8" w:tplc="7B8C45D6" w:tentative="1">
      <w:start w:val="1"/>
      <w:numFmt w:val="bullet"/>
      <w:lvlText w:val=""/>
      <w:lvlJc w:val="left"/>
      <w:pPr>
        <w:ind w:left="6552" w:hanging="360"/>
      </w:pPr>
      <w:rPr>
        <w:rFonts w:ascii="Wingdings" w:hAnsi="Wingdings" w:hint="default"/>
      </w:rPr>
    </w:lvl>
  </w:abstractNum>
  <w:abstractNum w:abstractNumId="6"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7" w15:restartNumberingAfterBreak="0">
    <w:nsid w:val="273A0518"/>
    <w:multiLevelType w:val="hybridMultilevel"/>
    <w:tmpl w:val="9154AD56"/>
    <w:lvl w:ilvl="0" w:tplc="6F58F9BE">
      <w:start w:val="1"/>
      <w:numFmt w:val="bullet"/>
      <w:lvlText w:val=""/>
      <w:lvlJc w:val="left"/>
      <w:pPr>
        <w:ind w:left="792" w:hanging="360"/>
      </w:pPr>
      <w:rPr>
        <w:rFonts w:ascii="Symbol" w:hAnsi="Symbol" w:hint="default"/>
      </w:rPr>
    </w:lvl>
    <w:lvl w:ilvl="1" w:tplc="AF6A1A18" w:tentative="1">
      <w:start w:val="1"/>
      <w:numFmt w:val="bullet"/>
      <w:lvlText w:val="o"/>
      <w:lvlJc w:val="left"/>
      <w:pPr>
        <w:ind w:left="1512" w:hanging="360"/>
      </w:pPr>
      <w:rPr>
        <w:rFonts w:ascii="Courier New" w:hAnsi="Courier New" w:hint="default"/>
      </w:rPr>
    </w:lvl>
    <w:lvl w:ilvl="2" w:tplc="78F83768" w:tentative="1">
      <w:start w:val="1"/>
      <w:numFmt w:val="bullet"/>
      <w:lvlText w:val=""/>
      <w:lvlJc w:val="left"/>
      <w:pPr>
        <w:ind w:left="2232" w:hanging="360"/>
      </w:pPr>
      <w:rPr>
        <w:rFonts w:ascii="Wingdings" w:hAnsi="Wingdings" w:hint="default"/>
      </w:rPr>
    </w:lvl>
    <w:lvl w:ilvl="3" w:tplc="F3F24CB6" w:tentative="1">
      <w:start w:val="1"/>
      <w:numFmt w:val="bullet"/>
      <w:lvlText w:val=""/>
      <w:lvlJc w:val="left"/>
      <w:pPr>
        <w:ind w:left="2952" w:hanging="360"/>
      </w:pPr>
      <w:rPr>
        <w:rFonts w:ascii="Symbol" w:hAnsi="Symbol" w:hint="default"/>
      </w:rPr>
    </w:lvl>
    <w:lvl w:ilvl="4" w:tplc="55ECAAC0" w:tentative="1">
      <w:start w:val="1"/>
      <w:numFmt w:val="bullet"/>
      <w:lvlText w:val="o"/>
      <w:lvlJc w:val="left"/>
      <w:pPr>
        <w:ind w:left="3672" w:hanging="360"/>
      </w:pPr>
      <w:rPr>
        <w:rFonts w:ascii="Courier New" w:hAnsi="Courier New" w:hint="default"/>
      </w:rPr>
    </w:lvl>
    <w:lvl w:ilvl="5" w:tplc="09B855DC" w:tentative="1">
      <w:start w:val="1"/>
      <w:numFmt w:val="bullet"/>
      <w:lvlText w:val=""/>
      <w:lvlJc w:val="left"/>
      <w:pPr>
        <w:ind w:left="4392" w:hanging="360"/>
      </w:pPr>
      <w:rPr>
        <w:rFonts w:ascii="Wingdings" w:hAnsi="Wingdings" w:hint="default"/>
      </w:rPr>
    </w:lvl>
    <w:lvl w:ilvl="6" w:tplc="63C27C8C" w:tentative="1">
      <w:start w:val="1"/>
      <w:numFmt w:val="bullet"/>
      <w:lvlText w:val=""/>
      <w:lvlJc w:val="left"/>
      <w:pPr>
        <w:ind w:left="5112" w:hanging="360"/>
      </w:pPr>
      <w:rPr>
        <w:rFonts w:ascii="Symbol" w:hAnsi="Symbol" w:hint="default"/>
      </w:rPr>
    </w:lvl>
    <w:lvl w:ilvl="7" w:tplc="910CE388" w:tentative="1">
      <w:start w:val="1"/>
      <w:numFmt w:val="bullet"/>
      <w:lvlText w:val="o"/>
      <w:lvlJc w:val="left"/>
      <w:pPr>
        <w:ind w:left="5832" w:hanging="360"/>
      </w:pPr>
      <w:rPr>
        <w:rFonts w:ascii="Courier New" w:hAnsi="Courier New" w:hint="default"/>
      </w:rPr>
    </w:lvl>
    <w:lvl w:ilvl="8" w:tplc="72884C9C" w:tentative="1">
      <w:start w:val="1"/>
      <w:numFmt w:val="bullet"/>
      <w:lvlText w:val=""/>
      <w:lvlJc w:val="left"/>
      <w:pPr>
        <w:ind w:left="6552" w:hanging="360"/>
      </w:pPr>
      <w:rPr>
        <w:rFonts w:ascii="Wingdings" w:hAnsi="Wingdings" w:hint="default"/>
      </w:rPr>
    </w:lvl>
  </w:abstractNum>
  <w:abstractNum w:abstractNumId="8"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A5A75F3"/>
    <w:multiLevelType w:val="hybridMultilevel"/>
    <w:tmpl w:val="9A7865C8"/>
    <w:lvl w:ilvl="0" w:tplc="DEF4F4E8">
      <w:start w:val="1"/>
      <w:numFmt w:val="bullet"/>
      <w:lvlText w:val=""/>
      <w:lvlJc w:val="left"/>
      <w:pPr>
        <w:ind w:left="360" w:hanging="360"/>
      </w:pPr>
      <w:rPr>
        <w:rFonts w:ascii="Symbol" w:hAnsi="Symbol" w:hint="default"/>
      </w:rPr>
    </w:lvl>
    <w:lvl w:ilvl="1" w:tplc="0618FF58" w:tentative="1">
      <w:start w:val="1"/>
      <w:numFmt w:val="bullet"/>
      <w:lvlText w:val="o"/>
      <w:lvlJc w:val="left"/>
      <w:pPr>
        <w:ind w:left="1080" w:hanging="360"/>
      </w:pPr>
      <w:rPr>
        <w:rFonts w:ascii="Courier New" w:hAnsi="Courier New" w:cs="Courier New" w:hint="default"/>
      </w:rPr>
    </w:lvl>
    <w:lvl w:ilvl="2" w:tplc="A014B2E8" w:tentative="1">
      <w:start w:val="1"/>
      <w:numFmt w:val="bullet"/>
      <w:lvlText w:val=""/>
      <w:lvlJc w:val="left"/>
      <w:pPr>
        <w:ind w:left="1800" w:hanging="360"/>
      </w:pPr>
      <w:rPr>
        <w:rFonts w:ascii="Wingdings" w:hAnsi="Wingdings" w:hint="default"/>
      </w:rPr>
    </w:lvl>
    <w:lvl w:ilvl="3" w:tplc="EE0CE114" w:tentative="1">
      <w:start w:val="1"/>
      <w:numFmt w:val="bullet"/>
      <w:lvlText w:val=""/>
      <w:lvlJc w:val="left"/>
      <w:pPr>
        <w:ind w:left="2520" w:hanging="360"/>
      </w:pPr>
      <w:rPr>
        <w:rFonts w:ascii="Symbol" w:hAnsi="Symbol" w:hint="default"/>
      </w:rPr>
    </w:lvl>
    <w:lvl w:ilvl="4" w:tplc="504E523C" w:tentative="1">
      <w:start w:val="1"/>
      <w:numFmt w:val="bullet"/>
      <w:lvlText w:val="o"/>
      <w:lvlJc w:val="left"/>
      <w:pPr>
        <w:ind w:left="3240" w:hanging="360"/>
      </w:pPr>
      <w:rPr>
        <w:rFonts w:ascii="Courier New" w:hAnsi="Courier New" w:cs="Courier New" w:hint="default"/>
      </w:rPr>
    </w:lvl>
    <w:lvl w:ilvl="5" w:tplc="5874C0A0" w:tentative="1">
      <w:start w:val="1"/>
      <w:numFmt w:val="bullet"/>
      <w:lvlText w:val=""/>
      <w:lvlJc w:val="left"/>
      <w:pPr>
        <w:ind w:left="3960" w:hanging="360"/>
      </w:pPr>
      <w:rPr>
        <w:rFonts w:ascii="Wingdings" w:hAnsi="Wingdings" w:hint="default"/>
      </w:rPr>
    </w:lvl>
    <w:lvl w:ilvl="6" w:tplc="6DDC0FBA" w:tentative="1">
      <w:start w:val="1"/>
      <w:numFmt w:val="bullet"/>
      <w:lvlText w:val=""/>
      <w:lvlJc w:val="left"/>
      <w:pPr>
        <w:ind w:left="4680" w:hanging="360"/>
      </w:pPr>
      <w:rPr>
        <w:rFonts w:ascii="Symbol" w:hAnsi="Symbol" w:hint="default"/>
      </w:rPr>
    </w:lvl>
    <w:lvl w:ilvl="7" w:tplc="9200A31A" w:tentative="1">
      <w:start w:val="1"/>
      <w:numFmt w:val="bullet"/>
      <w:lvlText w:val="o"/>
      <w:lvlJc w:val="left"/>
      <w:pPr>
        <w:ind w:left="5400" w:hanging="360"/>
      </w:pPr>
      <w:rPr>
        <w:rFonts w:ascii="Courier New" w:hAnsi="Courier New" w:cs="Courier New" w:hint="default"/>
      </w:rPr>
    </w:lvl>
    <w:lvl w:ilvl="8" w:tplc="AC7A6F92" w:tentative="1">
      <w:start w:val="1"/>
      <w:numFmt w:val="bullet"/>
      <w:lvlText w:val=""/>
      <w:lvlJc w:val="left"/>
      <w:pPr>
        <w:ind w:left="6120" w:hanging="360"/>
      </w:pPr>
      <w:rPr>
        <w:rFonts w:ascii="Wingdings" w:hAnsi="Wingdings" w:hint="default"/>
      </w:rPr>
    </w:lvl>
  </w:abstractNum>
  <w:abstractNum w:abstractNumId="10"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01C3757"/>
    <w:multiLevelType w:val="hybridMultilevel"/>
    <w:tmpl w:val="95F099AC"/>
    <w:lvl w:ilvl="0" w:tplc="3F528466">
      <w:start w:val="1"/>
      <w:numFmt w:val="bullet"/>
      <w:lvlText w:val=""/>
      <w:lvlJc w:val="left"/>
      <w:pPr>
        <w:ind w:left="1080" w:hanging="360"/>
      </w:pPr>
      <w:rPr>
        <w:rFonts w:ascii="Symbol" w:hAnsi="Symbol" w:hint="default"/>
      </w:rPr>
    </w:lvl>
    <w:lvl w:ilvl="1" w:tplc="E4DC8920" w:tentative="1">
      <w:start w:val="1"/>
      <w:numFmt w:val="bullet"/>
      <w:lvlText w:val="o"/>
      <w:lvlJc w:val="left"/>
      <w:pPr>
        <w:ind w:left="1800" w:hanging="360"/>
      </w:pPr>
      <w:rPr>
        <w:rFonts w:ascii="Courier New" w:hAnsi="Courier New" w:cs="Courier New" w:hint="default"/>
      </w:rPr>
    </w:lvl>
    <w:lvl w:ilvl="2" w:tplc="F1E69AEC" w:tentative="1">
      <w:start w:val="1"/>
      <w:numFmt w:val="bullet"/>
      <w:lvlText w:val=""/>
      <w:lvlJc w:val="left"/>
      <w:pPr>
        <w:ind w:left="2520" w:hanging="360"/>
      </w:pPr>
      <w:rPr>
        <w:rFonts w:ascii="Wingdings" w:hAnsi="Wingdings" w:hint="default"/>
      </w:rPr>
    </w:lvl>
    <w:lvl w:ilvl="3" w:tplc="ED2E7C98" w:tentative="1">
      <w:start w:val="1"/>
      <w:numFmt w:val="bullet"/>
      <w:lvlText w:val=""/>
      <w:lvlJc w:val="left"/>
      <w:pPr>
        <w:ind w:left="3240" w:hanging="360"/>
      </w:pPr>
      <w:rPr>
        <w:rFonts w:ascii="Symbol" w:hAnsi="Symbol" w:hint="default"/>
      </w:rPr>
    </w:lvl>
    <w:lvl w:ilvl="4" w:tplc="56C4032A" w:tentative="1">
      <w:start w:val="1"/>
      <w:numFmt w:val="bullet"/>
      <w:lvlText w:val="o"/>
      <w:lvlJc w:val="left"/>
      <w:pPr>
        <w:ind w:left="3960" w:hanging="360"/>
      </w:pPr>
      <w:rPr>
        <w:rFonts w:ascii="Courier New" w:hAnsi="Courier New" w:cs="Courier New" w:hint="default"/>
      </w:rPr>
    </w:lvl>
    <w:lvl w:ilvl="5" w:tplc="D17ADEEC" w:tentative="1">
      <w:start w:val="1"/>
      <w:numFmt w:val="bullet"/>
      <w:lvlText w:val=""/>
      <w:lvlJc w:val="left"/>
      <w:pPr>
        <w:ind w:left="4680" w:hanging="360"/>
      </w:pPr>
      <w:rPr>
        <w:rFonts w:ascii="Wingdings" w:hAnsi="Wingdings" w:hint="default"/>
      </w:rPr>
    </w:lvl>
    <w:lvl w:ilvl="6" w:tplc="8788FC42" w:tentative="1">
      <w:start w:val="1"/>
      <w:numFmt w:val="bullet"/>
      <w:lvlText w:val=""/>
      <w:lvlJc w:val="left"/>
      <w:pPr>
        <w:ind w:left="5400" w:hanging="360"/>
      </w:pPr>
      <w:rPr>
        <w:rFonts w:ascii="Symbol" w:hAnsi="Symbol" w:hint="default"/>
      </w:rPr>
    </w:lvl>
    <w:lvl w:ilvl="7" w:tplc="3B5216E4" w:tentative="1">
      <w:start w:val="1"/>
      <w:numFmt w:val="bullet"/>
      <w:lvlText w:val="o"/>
      <w:lvlJc w:val="left"/>
      <w:pPr>
        <w:ind w:left="6120" w:hanging="360"/>
      </w:pPr>
      <w:rPr>
        <w:rFonts w:ascii="Courier New" w:hAnsi="Courier New" w:cs="Courier New" w:hint="default"/>
      </w:rPr>
    </w:lvl>
    <w:lvl w:ilvl="8" w:tplc="6A70E148" w:tentative="1">
      <w:start w:val="1"/>
      <w:numFmt w:val="bullet"/>
      <w:lvlText w:val=""/>
      <w:lvlJc w:val="left"/>
      <w:pPr>
        <w:ind w:left="6840" w:hanging="360"/>
      </w:pPr>
      <w:rPr>
        <w:rFonts w:ascii="Wingdings" w:hAnsi="Wingdings" w:hint="default"/>
      </w:rPr>
    </w:lvl>
  </w:abstractNum>
  <w:abstractNum w:abstractNumId="12"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84E2A53"/>
    <w:multiLevelType w:val="hybridMultilevel"/>
    <w:tmpl w:val="D378334C"/>
    <w:lvl w:ilvl="0" w:tplc="E81ABBDC">
      <w:start w:val="1"/>
      <w:numFmt w:val="bullet"/>
      <w:lvlText w:val=""/>
      <w:lvlJc w:val="left"/>
      <w:pPr>
        <w:ind w:left="360" w:hanging="360"/>
      </w:pPr>
      <w:rPr>
        <w:rFonts w:ascii="Symbol" w:hAnsi="Symbol" w:hint="default"/>
      </w:rPr>
    </w:lvl>
    <w:lvl w:ilvl="1" w:tplc="75362360" w:tentative="1">
      <w:start w:val="1"/>
      <w:numFmt w:val="bullet"/>
      <w:lvlText w:val="o"/>
      <w:lvlJc w:val="left"/>
      <w:pPr>
        <w:ind w:left="1080" w:hanging="360"/>
      </w:pPr>
      <w:rPr>
        <w:rFonts w:ascii="Courier New" w:hAnsi="Courier New" w:cs="Courier New" w:hint="default"/>
      </w:rPr>
    </w:lvl>
    <w:lvl w:ilvl="2" w:tplc="83A02292" w:tentative="1">
      <w:start w:val="1"/>
      <w:numFmt w:val="bullet"/>
      <w:lvlText w:val=""/>
      <w:lvlJc w:val="left"/>
      <w:pPr>
        <w:ind w:left="1800" w:hanging="360"/>
      </w:pPr>
      <w:rPr>
        <w:rFonts w:ascii="Wingdings" w:hAnsi="Wingdings" w:hint="default"/>
      </w:rPr>
    </w:lvl>
    <w:lvl w:ilvl="3" w:tplc="AAE6D750" w:tentative="1">
      <w:start w:val="1"/>
      <w:numFmt w:val="bullet"/>
      <w:lvlText w:val=""/>
      <w:lvlJc w:val="left"/>
      <w:pPr>
        <w:ind w:left="2520" w:hanging="360"/>
      </w:pPr>
      <w:rPr>
        <w:rFonts w:ascii="Symbol" w:hAnsi="Symbol" w:hint="default"/>
      </w:rPr>
    </w:lvl>
    <w:lvl w:ilvl="4" w:tplc="C10C9DDA" w:tentative="1">
      <w:start w:val="1"/>
      <w:numFmt w:val="bullet"/>
      <w:lvlText w:val="o"/>
      <w:lvlJc w:val="left"/>
      <w:pPr>
        <w:ind w:left="3240" w:hanging="360"/>
      </w:pPr>
      <w:rPr>
        <w:rFonts w:ascii="Courier New" w:hAnsi="Courier New" w:cs="Courier New" w:hint="default"/>
      </w:rPr>
    </w:lvl>
    <w:lvl w:ilvl="5" w:tplc="4ADC5FAE" w:tentative="1">
      <w:start w:val="1"/>
      <w:numFmt w:val="bullet"/>
      <w:lvlText w:val=""/>
      <w:lvlJc w:val="left"/>
      <w:pPr>
        <w:ind w:left="3960" w:hanging="360"/>
      </w:pPr>
      <w:rPr>
        <w:rFonts w:ascii="Wingdings" w:hAnsi="Wingdings" w:hint="default"/>
      </w:rPr>
    </w:lvl>
    <w:lvl w:ilvl="6" w:tplc="10E2FCE8" w:tentative="1">
      <w:start w:val="1"/>
      <w:numFmt w:val="bullet"/>
      <w:lvlText w:val=""/>
      <w:lvlJc w:val="left"/>
      <w:pPr>
        <w:ind w:left="4680" w:hanging="360"/>
      </w:pPr>
      <w:rPr>
        <w:rFonts w:ascii="Symbol" w:hAnsi="Symbol" w:hint="default"/>
      </w:rPr>
    </w:lvl>
    <w:lvl w:ilvl="7" w:tplc="DC648486" w:tentative="1">
      <w:start w:val="1"/>
      <w:numFmt w:val="bullet"/>
      <w:lvlText w:val="o"/>
      <w:lvlJc w:val="left"/>
      <w:pPr>
        <w:ind w:left="5400" w:hanging="360"/>
      </w:pPr>
      <w:rPr>
        <w:rFonts w:ascii="Courier New" w:hAnsi="Courier New" w:cs="Courier New" w:hint="default"/>
      </w:rPr>
    </w:lvl>
    <w:lvl w:ilvl="8" w:tplc="7526BC02" w:tentative="1">
      <w:start w:val="1"/>
      <w:numFmt w:val="bullet"/>
      <w:lvlText w:val=""/>
      <w:lvlJc w:val="left"/>
      <w:pPr>
        <w:ind w:left="6120" w:hanging="360"/>
      </w:pPr>
      <w:rPr>
        <w:rFonts w:ascii="Wingdings" w:hAnsi="Wingdings" w:hint="default"/>
      </w:rPr>
    </w:lvl>
  </w:abstractNum>
  <w:abstractNum w:abstractNumId="14"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5" w15:restartNumberingAfterBreak="0">
    <w:nsid w:val="49F7494D"/>
    <w:multiLevelType w:val="hybridMultilevel"/>
    <w:tmpl w:val="AF04D61C"/>
    <w:lvl w:ilvl="0" w:tplc="0DF6165A">
      <w:start w:val="1"/>
      <w:numFmt w:val="bullet"/>
      <w:lvlText w:val=""/>
      <w:lvlJc w:val="left"/>
      <w:pPr>
        <w:ind w:left="360" w:hanging="360"/>
      </w:pPr>
      <w:rPr>
        <w:rFonts w:ascii="Symbol" w:hAnsi="Symbol" w:hint="default"/>
      </w:rPr>
    </w:lvl>
    <w:lvl w:ilvl="1" w:tplc="E5F8F53A" w:tentative="1">
      <w:start w:val="1"/>
      <w:numFmt w:val="bullet"/>
      <w:lvlText w:val="o"/>
      <w:lvlJc w:val="left"/>
      <w:pPr>
        <w:ind w:left="1080" w:hanging="360"/>
      </w:pPr>
      <w:rPr>
        <w:rFonts w:ascii="Courier New" w:hAnsi="Courier New" w:cs="Courier New" w:hint="default"/>
      </w:rPr>
    </w:lvl>
    <w:lvl w:ilvl="2" w:tplc="34004B0C" w:tentative="1">
      <w:start w:val="1"/>
      <w:numFmt w:val="bullet"/>
      <w:lvlText w:val=""/>
      <w:lvlJc w:val="left"/>
      <w:pPr>
        <w:ind w:left="1800" w:hanging="360"/>
      </w:pPr>
      <w:rPr>
        <w:rFonts w:ascii="Wingdings" w:hAnsi="Wingdings" w:hint="default"/>
      </w:rPr>
    </w:lvl>
    <w:lvl w:ilvl="3" w:tplc="67EEB5F2" w:tentative="1">
      <w:start w:val="1"/>
      <w:numFmt w:val="bullet"/>
      <w:lvlText w:val=""/>
      <w:lvlJc w:val="left"/>
      <w:pPr>
        <w:ind w:left="2520" w:hanging="360"/>
      </w:pPr>
      <w:rPr>
        <w:rFonts w:ascii="Symbol" w:hAnsi="Symbol" w:hint="default"/>
      </w:rPr>
    </w:lvl>
    <w:lvl w:ilvl="4" w:tplc="8B163584" w:tentative="1">
      <w:start w:val="1"/>
      <w:numFmt w:val="bullet"/>
      <w:lvlText w:val="o"/>
      <w:lvlJc w:val="left"/>
      <w:pPr>
        <w:ind w:left="3240" w:hanging="360"/>
      </w:pPr>
      <w:rPr>
        <w:rFonts w:ascii="Courier New" w:hAnsi="Courier New" w:cs="Courier New" w:hint="default"/>
      </w:rPr>
    </w:lvl>
    <w:lvl w:ilvl="5" w:tplc="921A6426" w:tentative="1">
      <w:start w:val="1"/>
      <w:numFmt w:val="bullet"/>
      <w:lvlText w:val=""/>
      <w:lvlJc w:val="left"/>
      <w:pPr>
        <w:ind w:left="3960" w:hanging="360"/>
      </w:pPr>
      <w:rPr>
        <w:rFonts w:ascii="Wingdings" w:hAnsi="Wingdings" w:hint="default"/>
      </w:rPr>
    </w:lvl>
    <w:lvl w:ilvl="6" w:tplc="8892B7BC" w:tentative="1">
      <w:start w:val="1"/>
      <w:numFmt w:val="bullet"/>
      <w:lvlText w:val=""/>
      <w:lvlJc w:val="left"/>
      <w:pPr>
        <w:ind w:left="4680" w:hanging="360"/>
      </w:pPr>
      <w:rPr>
        <w:rFonts w:ascii="Symbol" w:hAnsi="Symbol" w:hint="default"/>
      </w:rPr>
    </w:lvl>
    <w:lvl w:ilvl="7" w:tplc="2BDAB8E6" w:tentative="1">
      <w:start w:val="1"/>
      <w:numFmt w:val="bullet"/>
      <w:lvlText w:val="o"/>
      <w:lvlJc w:val="left"/>
      <w:pPr>
        <w:ind w:left="5400" w:hanging="360"/>
      </w:pPr>
      <w:rPr>
        <w:rFonts w:ascii="Courier New" w:hAnsi="Courier New" w:cs="Courier New" w:hint="default"/>
      </w:rPr>
    </w:lvl>
    <w:lvl w:ilvl="8" w:tplc="FA38FE8C"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85FEC17E">
      <w:start w:val="1"/>
      <w:numFmt w:val="bullet"/>
      <w:lvlText w:val=""/>
      <w:lvlJc w:val="left"/>
      <w:pPr>
        <w:ind w:left="1080" w:hanging="360"/>
      </w:pPr>
      <w:rPr>
        <w:rFonts w:ascii="Symbol" w:hAnsi="Symbol" w:hint="default"/>
      </w:rPr>
    </w:lvl>
    <w:lvl w:ilvl="1" w:tplc="B888F0CC" w:tentative="1">
      <w:start w:val="1"/>
      <w:numFmt w:val="bullet"/>
      <w:lvlText w:val="o"/>
      <w:lvlJc w:val="left"/>
      <w:pPr>
        <w:ind w:left="1800" w:hanging="360"/>
      </w:pPr>
      <w:rPr>
        <w:rFonts w:ascii="Courier New" w:hAnsi="Courier New" w:cs="Courier New" w:hint="default"/>
      </w:rPr>
    </w:lvl>
    <w:lvl w:ilvl="2" w:tplc="56AC69DE" w:tentative="1">
      <w:start w:val="1"/>
      <w:numFmt w:val="bullet"/>
      <w:lvlText w:val=""/>
      <w:lvlJc w:val="left"/>
      <w:pPr>
        <w:ind w:left="2520" w:hanging="360"/>
      </w:pPr>
      <w:rPr>
        <w:rFonts w:ascii="Wingdings" w:hAnsi="Wingdings" w:hint="default"/>
      </w:rPr>
    </w:lvl>
    <w:lvl w:ilvl="3" w:tplc="02B8C8F8" w:tentative="1">
      <w:start w:val="1"/>
      <w:numFmt w:val="bullet"/>
      <w:lvlText w:val=""/>
      <w:lvlJc w:val="left"/>
      <w:pPr>
        <w:ind w:left="3240" w:hanging="360"/>
      </w:pPr>
      <w:rPr>
        <w:rFonts w:ascii="Symbol" w:hAnsi="Symbol" w:hint="default"/>
      </w:rPr>
    </w:lvl>
    <w:lvl w:ilvl="4" w:tplc="55366AE2" w:tentative="1">
      <w:start w:val="1"/>
      <w:numFmt w:val="bullet"/>
      <w:lvlText w:val="o"/>
      <w:lvlJc w:val="left"/>
      <w:pPr>
        <w:ind w:left="3960" w:hanging="360"/>
      </w:pPr>
      <w:rPr>
        <w:rFonts w:ascii="Courier New" w:hAnsi="Courier New" w:cs="Courier New" w:hint="default"/>
      </w:rPr>
    </w:lvl>
    <w:lvl w:ilvl="5" w:tplc="E814F0E6" w:tentative="1">
      <w:start w:val="1"/>
      <w:numFmt w:val="bullet"/>
      <w:lvlText w:val=""/>
      <w:lvlJc w:val="left"/>
      <w:pPr>
        <w:ind w:left="4680" w:hanging="360"/>
      </w:pPr>
      <w:rPr>
        <w:rFonts w:ascii="Wingdings" w:hAnsi="Wingdings" w:hint="default"/>
      </w:rPr>
    </w:lvl>
    <w:lvl w:ilvl="6" w:tplc="43EAD168" w:tentative="1">
      <w:start w:val="1"/>
      <w:numFmt w:val="bullet"/>
      <w:lvlText w:val=""/>
      <w:lvlJc w:val="left"/>
      <w:pPr>
        <w:ind w:left="5400" w:hanging="360"/>
      </w:pPr>
      <w:rPr>
        <w:rFonts w:ascii="Symbol" w:hAnsi="Symbol" w:hint="default"/>
      </w:rPr>
    </w:lvl>
    <w:lvl w:ilvl="7" w:tplc="24C859CC" w:tentative="1">
      <w:start w:val="1"/>
      <w:numFmt w:val="bullet"/>
      <w:lvlText w:val="o"/>
      <w:lvlJc w:val="left"/>
      <w:pPr>
        <w:ind w:left="6120" w:hanging="360"/>
      </w:pPr>
      <w:rPr>
        <w:rFonts w:ascii="Courier New" w:hAnsi="Courier New" w:cs="Courier New" w:hint="default"/>
      </w:rPr>
    </w:lvl>
    <w:lvl w:ilvl="8" w:tplc="69CAD4A4" w:tentative="1">
      <w:start w:val="1"/>
      <w:numFmt w:val="bullet"/>
      <w:lvlText w:val=""/>
      <w:lvlJc w:val="left"/>
      <w:pPr>
        <w:ind w:left="6840" w:hanging="360"/>
      </w:pPr>
      <w:rPr>
        <w:rFonts w:ascii="Wingdings" w:hAnsi="Wingdings" w:hint="default"/>
      </w:rPr>
    </w:lvl>
  </w:abstractNum>
  <w:abstractNum w:abstractNumId="17"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8"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9"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A3F2F00"/>
    <w:multiLevelType w:val="multilevel"/>
    <w:tmpl w:val="92E6EBE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3"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4" w15:restartNumberingAfterBreak="0">
    <w:nsid w:val="71644E96"/>
    <w:multiLevelType w:val="hybridMultilevel"/>
    <w:tmpl w:val="22EAE65A"/>
    <w:lvl w:ilvl="0" w:tplc="035C24D4">
      <w:start w:val="1"/>
      <w:numFmt w:val="bullet"/>
      <w:lvlText w:val=""/>
      <w:lvlJc w:val="left"/>
      <w:pPr>
        <w:ind w:left="432" w:hanging="360"/>
      </w:pPr>
      <w:rPr>
        <w:rFonts w:ascii="Symbol" w:hAnsi="Symbol" w:hint="default"/>
      </w:rPr>
    </w:lvl>
    <w:lvl w:ilvl="1" w:tplc="3BD0F206" w:tentative="1">
      <w:start w:val="1"/>
      <w:numFmt w:val="bullet"/>
      <w:lvlText w:val="o"/>
      <w:lvlJc w:val="left"/>
      <w:pPr>
        <w:ind w:left="1152" w:hanging="360"/>
      </w:pPr>
      <w:rPr>
        <w:rFonts w:ascii="Courier New" w:hAnsi="Courier New" w:cs="Courier New" w:hint="default"/>
      </w:rPr>
    </w:lvl>
    <w:lvl w:ilvl="2" w:tplc="8F10DE60" w:tentative="1">
      <w:start w:val="1"/>
      <w:numFmt w:val="bullet"/>
      <w:lvlText w:val=""/>
      <w:lvlJc w:val="left"/>
      <w:pPr>
        <w:ind w:left="1872" w:hanging="360"/>
      </w:pPr>
      <w:rPr>
        <w:rFonts w:ascii="Wingdings" w:hAnsi="Wingdings" w:hint="default"/>
      </w:rPr>
    </w:lvl>
    <w:lvl w:ilvl="3" w:tplc="9CF044C0" w:tentative="1">
      <w:start w:val="1"/>
      <w:numFmt w:val="bullet"/>
      <w:lvlText w:val=""/>
      <w:lvlJc w:val="left"/>
      <w:pPr>
        <w:ind w:left="2592" w:hanging="360"/>
      </w:pPr>
      <w:rPr>
        <w:rFonts w:ascii="Symbol" w:hAnsi="Symbol" w:hint="default"/>
      </w:rPr>
    </w:lvl>
    <w:lvl w:ilvl="4" w:tplc="C4F80CCE" w:tentative="1">
      <w:start w:val="1"/>
      <w:numFmt w:val="bullet"/>
      <w:lvlText w:val="o"/>
      <w:lvlJc w:val="left"/>
      <w:pPr>
        <w:ind w:left="3312" w:hanging="360"/>
      </w:pPr>
      <w:rPr>
        <w:rFonts w:ascii="Courier New" w:hAnsi="Courier New" w:cs="Courier New" w:hint="default"/>
      </w:rPr>
    </w:lvl>
    <w:lvl w:ilvl="5" w:tplc="A3847324" w:tentative="1">
      <w:start w:val="1"/>
      <w:numFmt w:val="bullet"/>
      <w:lvlText w:val=""/>
      <w:lvlJc w:val="left"/>
      <w:pPr>
        <w:ind w:left="4032" w:hanging="360"/>
      </w:pPr>
      <w:rPr>
        <w:rFonts w:ascii="Wingdings" w:hAnsi="Wingdings" w:hint="default"/>
      </w:rPr>
    </w:lvl>
    <w:lvl w:ilvl="6" w:tplc="AEB284AE" w:tentative="1">
      <w:start w:val="1"/>
      <w:numFmt w:val="bullet"/>
      <w:lvlText w:val=""/>
      <w:lvlJc w:val="left"/>
      <w:pPr>
        <w:ind w:left="4752" w:hanging="360"/>
      </w:pPr>
      <w:rPr>
        <w:rFonts w:ascii="Symbol" w:hAnsi="Symbol" w:hint="default"/>
      </w:rPr>
    </w:lvl>
    <w:lvl w:ilvl="7" w:tplc="A9A4686A" w:tentative="1">
      <w:start w:val="1"/>
      <w:numFmt w:val="bullet"/>
      <w:lvlText w:val="o"/>
      <w:lvlJc w:val="left"/>
      <w:pPr>
        <w:ind w:left="5472" w:hanging="360"/>
      </w:pPr>
      <w:rPr>
        <w:rFonts w:ascii="Courier New" w:hAnsi="Courier New" w:cs="Courier New" w:hint="default"/>
      </w:rPr>
    </w:lvl>
    <w:lvl w:ilvl="8" w:tplc="303E0134" w:tentative="1">
      <w:start w:val="1"/>
      <w:numFmt w:val="bullet"/>
      <w:lvlText w:val=""/>
      <w:lvlJc w:val="left"/>
      <w:pPr>
        <w:ind w:left="6192" w:hanging="360"/>
      </w:pPr>
      <w:rPr>
        <w:rFonts w:ascii="Wingdings" w:hAnsi="Wingdings" w:hint="default"/>
      </w:rPr>
    </w:lvl>
  </w:abstractNum>
  <w:abstractNum w:abstractNumId="25" w15:restartNumberingAfterBreak="0">
    <w:nsid w:val="733E5235"/>
    <w:multiLevelType w:val="hybridMultilevel"/>
    <w:tmpl w:val="0584028E"/>
    <w:lvl w:ilvl="0" w:tplc="A7D648F8">
      <w:start w:val="1"/>
      <w:numFmt w:val="bullet"/>
      <w:pStyle w:val="bulletlisting"/>
      <w:lvlText w:val=""/>
      <w:lvlJc w:val="left"/>
      <w:pPr>
        <w:ind w:left="720" w:hanging="360"/>
      </w:pPr>
      <w:rPr>
        <w:rFonts w:ascii="Symbol" w:hAnsi="Symbol" w:hint="default"/>
      </w:rPr>
    </w:lvl>
    <w:lvl w:ilvl="1" w:tplc="B88C57CE" w:tentative="1">
      <w:start w:val="1"/>
      <w:numFmt w:val="bullet"/>
      <w:lvlText w:val="o"/>
      <w:lvlJc w:val="left"/>
      <w:pPr>
        <w:ind w:left="1440" w:hanging="360"/>
      </w:pPr>
      <w:rPr>
        <w:rFonts w:ascii="Courier New" w:hAnsi="Courier New" w:hint="default"/>
      </w:rPr>
    </w:lvl>
    <w:lvl w:ilvl="2" w:tplc="E21E37A8" w:tentative="1">
      <w:start w:val="1"/>
      <w:numFmt w:val="bullet"/>
      <w:lvlText w:val=""/>
      <w:lvlJc w:val="left"/>
      <w:pPr>
        <w:ind w:left="2160" w:hanging="360"/>
      </w:pPr>
      <w:rPr>
        <w:rFonts w:ascii="Wingdings" w:hAnsi="Wingdings" w:hint="default"/>
      </w:rPr>
    </w:lvl>
    <w:lvl w:ilvl="3" w:tplc="A64AE26E" w:tentative="1">
      <w:start w:val="1"/>
      <w:numFmt w:val="bullet"/>
      <w:lvlText w:val=""/>
      <w:lvlJc w:val="left"/>
      <w:pPr>
        <w:ind w:left="2880" w:hanging="360"/>
      </w:pPr>
      <w:rPr>
        <w:rFonts w:ascii="Symbol" w:hAnsi="Symbol" w:hint="default"/>
      </w:rPr>
    </w:lvl>
    <w:lvl w:ilvl="4" w:tplc="291C6D4E" w:tentative="1">
      <w:start w:val="1"/>
      <w:numFmt w:val="bullet"/>
      <w:lvlText w:val="o"/>
      <w:lvlJc w:val="left"/>
      <w:pPr>
        <w:ind w:left="3600" w:hanging="360"/>
      </w:pPr>
      <w:rPr>
        <w:rFonts w:ascii="Courier New" w:hAnsi="Courier New" w:hint="default"/>
      </w:rPr>
    </w:lvl>
    <w:lvl w:ilvl="5" w:tplc="A8BCABD6" w:tentative="1">
      <w:start w:val="1"/>
      <w:numFmt w:val="bullet"/>
      <w:lvlText w:val=""/>
      <w:lvlJc w:val="left"/>
      <w:pPr>
        <w:ind w:left="4320" w:hanging="360"/>
      </w:pPr>
      <w:rPr>
        <w:rFonts w:ascii="Wingdings" w:hAnsi="Wingdings" w:hint="default"/>
      </w:rPr>
    </w:lvl>
    <w:lvl w:ilvl="6" w:tplc="AC3ADF14" w:tentative="1">
      <w:start w:val="1"/>
      <w:numFmt w:val="bullet"/>
      <w:lvlText w:val=""/>
      <w:lvlJc w:val="left"/>
      <w:pPr>
        <w:ind w:left="5040" w:hanging="360"/>
      </w:pPr>
      <w:rPr>
        <w:rFonts w:ascii="Symbol" w:hAnsi="Symbol" w:hint="default"/>
      </w:rPr>
    </w:lvl>
    <w:lvl w:ilvl="7" w:tplc="A2B217B0" w:tentative="1">
      <w:start w:val="1"/>
      <w:numFmt w:val="bullet"/>
      <w:lvlText w:val="o"/>
      <w:lvlJc w:val="left"/>
      <w:pPr>
        <w:ind w:left="5760" w:hanging="360"/>
      </w:pPr>
      <w:rPr>
        <w:rFonts w:ascii="Courier New" w:hAnsi="Courier New" w:hint="default"/>
      </w:rPr>
    </w:lvl>
    <w:lvl w:ilvl="8" w:tplc="229E596E" w:tentative="1">
      <w:start w:val="1"/>
      <w:numFmt w:val="bullet"/>
      <w:lvlText w:val=""/>
      <w:lvlJc w:val="left"/>
      <w:pPr>
        <w:ind w:left="6480" w:hanging="360"/>
      </w:pPr>
      <w:rPr>
        <w:rFonts w:ascii="Wingdings" w:hAnsi="Wingdings" w:hint="default"/>
      </w:rPr>
    </w:lvl>
  </w:abstractNum>
  <w:abstractNum w:abstractNumId="26"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7" w15:restartNumberingAfterBreak="0">
    <w:nsid w:val="76D9231F"/>
    <w:multiLevelType w:val="hybridMultilevel"/>
    <w:tmpl w:val="44887330"/>
    <w:lvl w:ilvl="0" w:tplc="49B28680">
      <w:start w:val="1"/>
      <w:numFmt w:val="bullet"/>
      <w:lvlText w:val=""/>
      <w:lvlJc w:val="left"/>
      <w:pPr>
        <w:ind w:left="1080" w:hanging="360"/>
      </w:pPr>
      <w:rPr>
        <w:rFonts w:ascii="Symbol" w:hAnsi="Symbol" w:hint="default"/>
      </w:rPr>
    </w:lvl>
    <w:lvl w:ilvl="1" w:tplc="4770E54C">
      <w:start w:val="1"/>
      <w:numFmt w:val="bullet"/>
      <w:lvlText w:val="o"/>
      <w:lvlJc w:val="left"/>
      <w:pPr>
        <w:ind w:left="1800" w:hanging="360"/>
      </w:pPr>
      <w:rPr>
        <w:rFonts w:ascii="Courier New" w:hAnsi="Courier New" w:cs="Courier New" w:hint="default"/>
      </w:rPr>
    </w:lvl>
    <w:lvl w:ilvl="2" w:tplc="4E187F2C" w:tentative="1">
      <w:start w:val="1"/>
      <w:numFmt w:val="bullet"/>
      <w:lvlText w:val=""/>
      <w:lvlJc w:val="left"/>
      <w:pPr>
        <w:ind w:left="2520" w:hanging="360"/>
      </w:pPr>
      <w:rPr>
        <w:rFonts w:ascii="Wingdings" w:hAnsi="Wingdings" w:hint="default"/>
      </w:rPr>
    </w:lvl>
    <w:lvl w:ilvl="3" w:tplc="3586AD56" w:tentative="1">
      <w:start w:val="1"/>
      <w:numFmt w:val="bullet"/>
      <w:lvlText w:val=""/>
      <w:lvlJc w:val="left"/>
      <w:pPr>
        <w:ind w:left="3240" w:hanging="360"/>
      </w:pPr>
      <w:rPr>
        <w:rFonts w:ascii="Symbol" w:hAnsi="Symbol" w:hint="default"/>
      </w:rPr>
    </w:lvl>
    <w:lvl w:ilvl="4" w:tplc="535082F2" w:tentative="1">
      <w:start w:val="1"/>
      <w:numFmt w:val="bullet"/>
      <w:lvlText w:val="o"/>
      <w:lvlJc w:val="left"/>
      <w:pPr>
        <w:ind w:left="3960" w:hanging="360"/>
      </w:pPr>
      <w:rPr>
        <w:rFonts w:ascii="Courier New" w:hAnsi="Courier New" w:cs="Courier New" w:hint="default"/>
      </w:rPr>
    </w:lvl>
    <w:lvl w:ilvl="5" w:tplc="DBA4A760" w:tentative="1">
      <w:start w:val="1"/>
      <w:numFmt w:val="bullet"/>
      <w:lvlText w:val=""/>
      <w:lvlJc w:val="left"/>
      <w:pPr>
        <w:ind w:left="4680" w:hanging="360"/>
      </w:pPr>
      <w:rPr>
        <w:rFonts w:ascii="Wingdings" w:hAnsi="Wingdings" w:hint="default"/>
      </w:rPr>
    </w:lvl>
    <w:lvl w:ilvl="6" w:tplc="A18292B0" w:tentative="1">
      <w:start w:val="1"/>
      <w:numFmt w:val="bullet"/>
      <w:lvlText w:val=""/>
      <w:lvlJc w:val="left"/>
      <w:pPr>
        <w:ind w:left="5400" w:hanging="360"/>
      </w:pPr>
      <w:rPr>
        <w:rFonts w:ascii="Symbol" w:hAnsi="Symbol" w:hint="default"/>
      </w:rPr>
    </w:lvl>
    <w:lvl w:ilvl="7" w:tplc="EBEC7106" w:tentative="1">
      <w:start w:val="1"/>
      <w:numFmt w:val="bullet"/>
      <w:lvlText w:val="o"/>
      <w:lvlJc w:val="left"/>
      <w:pPr>
        <w:ind w:left="6120" w:hanging="360"/>
      </w:pPr>
      <w:rPr>
        <w:rFonts w:ascii="Courier New" w:hAnsi="Courier New" w:cs="Courier New" w:hint="default"/>
      </w:rPr>
    </w:lvl>
    <w:lvl w:ilvl="8" w:tplc="83EEBE5C" w:tentative="1">
      <w:start w:val="1"/>
      <w:numFmt w:val="bullet"/>
      <w:lvlText w:val=""/>
      <w:lvlJc w:val="left"/>
      <w:pPr>
        <w:ind w:left="6840" w:hanging="360"/>
      </w:pPr>
      <w:rPr>
        <w:rFonts w:ascii="Wingdings" w:hAnsi="Wingdings" w:hint="default"/>
      </w:rPr>
    </w:lvl>
  </w:abstractNum>
  <w:abstractNum w:abstractNumId="28"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27"/>
  </w:num>
  <w:num w:numId="2" w16cid:durableId="1997606565">
    <w:abstractNumId w:val="25"/>
  </w:num>
  <w:num w:numId="3" w16cid:durableId="1874685944">
    <w:abstractNumId w:val="7"/>
  </w:num>
  <w:num w:numId="4" w16cid:durableId="1307508931">
    <w:abstractNumId w:val="5"/>
  </w:num>
  <w:num w:numId="5" w16cid:durableId="1988508356">
    <w:abstractNumId w:val="9"/>
  </w:num>
  <w:num w:numId="6" w16cid:durableId="551306605">
    <w:abstractNumId w:val="15"/>
  </w:num>
  <w:num w:numId="7" w16cid:durableId="772434223">
    <w:abstractNumId w:val="13"/>
  </w:num>
  <w:num w:numId="8" w16cid:durableId="1935899268">
    <w:abstractNumId w:val="24"/>
  </w:num>
  <w:num w:numId="9" w16cid:durableId="1155728203">
    <w:abstractNumId w:val="12"/>
  </w:num>
  <w:num w:numId="10" w16cid:durableId="1575166219">
    <w:abstractNumId w:val="3"/>
  </w:num>
  <w:num w:numId="11" w16cid:durableId="1748068419">
    <w:abstractNumId w:val="20"/>
  </w:num>
  <w:num w:numId="12" w16cid:durableId="426073536">
    <w:abstractNumId w:val="16"/>
  </w:num>
  <w:num w:numId="13" w16cid:durableId="295449109">
    <w:abstractNumId w:val="2"/>
  </w:num>
  <w:num w:numId="14" w16cid:durableId="1333874142">
    <w:abstractNumId w:val="0"/>
  </w:num>
  <w:num w:numId="15" w16cid:durableId="799347673">
    <w:abstractNumId w:val="10"/>
  </w:num>
  <w:num w:numId="16" w16cid:durableId="583103663">
    <w:abstractNumId w:val="11"/>
  </w:num>
  <w:num w:numId="17" w16cid:durableId="319694119">
    <w:abstractNumId w:val="4"/>
  </w:num>
  <w:num w:numId="18" w16cid:durableId="1363676882">
    <w:abstractNumId w:val="22"/>
  </w:num>
  <w:num w:numId="19" w16cid:durableId="935476736">
    <w:abstractNumId w:val="28"/>
  </w:num>
  <w:num w:numId="20" w16cid:durableId="1548368510">
    <w:abstractNumId w:val="14"/>
  </w:num>
  <w:num w:numId="21" w16cid:durableId="617567209">
    <w:abstractNumId w:val="23"/>
  </w:num>
  <w:num w:numId="22" w16cid:durableId="1659726671">
    <w:abstractNumId w:val="18"/>
  </w:num>
  <w:num w:numId="23" w16cid:durableId="1127432592">
    <w:abstractNumId w:val="6"/>
  </w:num>
  <w:num w:numId="24" w16cid:durableId="616836536">
    <w:abstractNumId w:val="17"/>
  </w:num>
  <w:num w:numId="25" w16cid:durableId="1365640250">
    <w:abstractNumId w:val="8"/>
  </w:num>
  <w:num w:numId="26" w16cid:durableId="2138718723">
    <w:abstractNumId w:val="26"/>
  </w:num>
  <w:num w:numId="27" w16cid:durableId="119541770">
    <w:abstractNumId w:val="19"/>
  </w:num>
  <w:num w:numId="28" w16cid:durableId="264533777">
    <w:abstractNumId w:val="1"/>
  </w:num>
  <w:num w:numId="29" w16cid:durableId="116039210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42910"/>
    <w:rsid w:val="00045D0C"/>
    <w:rsid w:val="0005398D"/>
    <w:rsid w:val="000552EB"/>
    <w:rsid w:val="00057545"/>
    <w:rsid w:val="00057FA3"/>
    <w:rsid w:val="00060D3C"/>
    <w:rsid w:val="000611F0"/>
    <w:rsid w:val="00067558"/>
    <w:rsid w:val="000716E0"/>
    <w:rsid w:val="00071862"/>
    <w:rsid w:val="0008278C"/>
    <w:rsid w:val="00084EEE"/>
    <w:rsid w:val="00090B68"/>
    <w:rsid w:val="00090C04"/>
    <w:rsid w:val="0009163B"/>
    <w:rsid w:val="00093BB0"/>
    <w:rsid w:val="00094D1A"/>
    <w:rsid w:val="0009692C"/>
    <w:rsid w:val="000A4908"/>
    <w:rsid w:val="000A64D1"/>
    <w:rsid w:val="000B14BA"/>
    <w:rsid w:val="000B3856"/>
    <w:rsid w:val="000B4D41"/>
    <w:rsid w:val="000B557F"/>
    <w:rsid w:val="000C31DB"/>
    <w:rsid w:val="000C33B8"/>
    <w:rsid w:val="000C3E94"/>
    <w:rsid w:val="000C5007"/>
    <w:rsid w:val="000C5E3F"/>
    <w:rsid w:val="000D1667"/>
    <w:rsid w:val="000F144F"/>
    <w:rsid w:val="00101557"/>
    <w:rsid w:val="00112D8C"/>
    <w:rsid w:val="00114D60"/>
    <w:rsid w:val="00115756"/>
    <w:rsid w:val="00121111"/>
    <w:rsid w:val="00122367"/>
    <w:rsid w:val="00125CB9"/>
    <w:rsid w:val="0012717C"/>
    <w:rsid w:val="0013102F"/>
    <w:rsid w:val="001326D9"/>
    <w:rsid w:val="00135C9B"/>
    <w:rsid w:val="001509EA"/>
    <w:rsid w:val="00151FD3"/>
    <w:rsid w:val="001541A6"/>
    <w:rsid w:val="001565E4"/>
    <w:rsid w:val="001626D5"/>
    <w:rsid w:val="00164F2B"/>
    <w:rsid w:val="0017573F"/>
    <w:rsid w:val="00176F27"/>
    <w:rsid w:val="0019008F"/>
    <w:rsid w:val="001A0D01"/>
    <w:rsid w:val="001A4709"/>
    <w:rsid w:val="001B2695"/>
    <w:rsid w:val="001B4E72"/>
    <w:rsid w:val="001B657E"/>
    <w:rsid w:val="001C3B4F"/>
    <w:rsid w:val="001C70AC"/>
    <w:rsid w:val="001D2856"/>
    <w:rsid w:val="001E0C29"/>
    <w:rsid w:val="001E181A"/>
    <w:rsid w:val="001E277D"/>
    <w:rsid w:val="001E5821"/>
    <w:rsid w:val="001E641E"/>
    <w:rsid w:val="001E7AF4"/>
    <w:rsid w:val="001F2397"/>
    <w:rsid w:val="001F3F86"/>
    <w:rsid w:val="001F5936"/>
    <w:rsid w:val="0020715A"/>
    <w:rsid w:val="00207895"/>
    <w:rsid w:val="002123FC"/>
    <w:rsid w:val="00214A93"/>
    <w:rsid w:val="0021563C"/>
    <w:rsid w:val="00215EE5"/>
    <w:rsid w:val="00216C0E"/>
    <w:rsid w:val="00223CC3"/>
    <w:rsid w:val="00227E1A"/>
    <w:rsid w:val="00231C84"/>
    <w:rsid w:val="002329E4"/>
    <w:rsid w:val="00234057"/>
    <w:rsid w:val="00234800"/>
    <w:rsid w:val="00234EBB"/>
    <w:rsid w:val="00234F0B"/>
    <w:rsid w:val="0023771A"/>
    <w:rsid w:val="00244358"/>
    <w:rsid w:val="00246A12"/>
    <w:rsid w:val="00246BCE"/>
    <w:rsid w:val="002476BF"/>
    <w:rsid w:val="00250C81"/>
    <w:rsid w:val="00255B5D"/>
    <w:rsid w:val="00257DA0"/>
    <w:rsid w:val="002604B3"/>
    <w:rsid w:val="00263CCD"/>
    <w:rsid w:val="002656B9"/>
    <w:rsid w:val="00270D45"/>
    <w:rsid w:val="00285B57"/>
    <w:rsid w:val="0029119E"/>
    <w:rsid w:val="002B012B"/>
    <w:rsid w:val="002B44F5"/>
    <w:rsid w:val="002C0A5A"/>
    <w:rsid w:val="002C174E"/>
    <w:rsid w:val="002C4A55"/>
    <w:rsid w:val="002C5B7F"/>
    <w:rsid w:val="002D0939"/>
    <w:rsid w:val="002D171E"/>
    <w:rsid w:val="002D5067"/>
    <w:rsid w:val="002D6182"/>
    <w:rsid w:val="002D6425"/>
    <w:rsid w:val="002E0086"/>
    <w:rsid w:val="002E2FEE"/>
    <w:rsid w:val="002E3668"/>
    <w:rsid w:val="002F05FA"/>
    <w:rsid w:val="002F5042"/>
    <w:rsid w:val="002F52CD"/>
    <w:rsid w:val="00304B7E"/>
    <w:rsid w:val="00306A9F"/>
    <w:rsid w:val="00310BCB"/>
    <w:rsid w:val="0031171F"/>
    <w:rsid w:val="00315B07"/>
    <w:rsid w:val="00325B31"/>
    <w:rsid w:val="00335846"/>
    <w:rsid w:val="00340A17"/>
    <w:rsid w:val="00341895"/>
    <w:rsid w:val="00344CAD"/>
    <w:rsid w:val="003455FB"/>
    <w:rsid w:val="00350BC4"/>
    <w:rsid w:val="00357585"/>
    <w:rsid w:val="00360657"/>
    <w:rsid w:val="003650EF"/>
    <w:rsid w:val="003720AE"/>
    <w:rsid w:val="00372C99"/>
    <w:rsid w:val="003772E9"/>
    <w:rsid w:val="0037780D"/>
    <w:rsid w:val="003802A6"/>
    <w:rsid w:val="00383867"/>
    <w:rsid w:val="0038715C"/>
    <w:rsid w:val="003907A8"/>
    <w:rsid w:val="003A0998"/>
    <w:rsid w:val="003A26B1"/>
    <w:rsid w:val="003A2907"/>
    <w:rsid w:val="003A57FC"/>
    <w:rsid w:val="003A5B2D"/>
    <w:rsid w:val="003A5CD6"/>
    <w:rsid w:val="003A676F"/>
    <w:rsid w:val="003B5818"/>
    <w:rsid w:val="003C02CC"/>
    <w:rsid w:val="003C1296"/>
    <w:rsid w:val="003C313A"/>
    <w:rsid w:val="003C3CD4"/>
    <w:rsid w:val="003C7B0F"/>
    <w:rsid w:val="003D61BD"/>
    <w:rsid w:val="003E20E4"/>
    <w:rsid w:val="003E484B"/>
    <w:rsid w:val="003F0274"/>
    <w:rsid w:val="003F0BD5"/>
    <w:rsid w:val="003F242D"/>
    <w:rsid w:val="003F552C"/>
    <w:rsid w:val="0040036F"/>
    <w:rsid w:val="00401EE7"/>
    <w:rsid w:val="00404284"/>
    <w:rsid w:val="00405E1F"/>
    <w:rsid w:val="00406324"/>
    <w:rsid w:val="0040666F"/>
    <w:rsid w:val="004111CA"/>
    <w:rsid w:val="00420754"/>
    <w:rsid w:val="004216B1"/>
    <w:rsid w:val="004231CE"/>
    <w:rsid w:val="004231E6"/>
    <w:rsid w:val="004253BF"/>
    <w:rsid w:val="00431150"/>
    <w:rsid w:val="004316A1"/>
    <w:rsid w:val="0043200B"/>
    <w:rsid w:val="00433DDB"/>
    <w:rsid w:val="00434EB5"/>
    <w:rsid w:val="004467E9"/>
    <w:rsid w:val="004469D1"/>
    <w:rsid w:val="00450B48"/>
    <w:rsid w:val="00451488"/>
    <w:rsid w:val="00451915"/>
    <w:rsid w:val="004637E0"/>
    <w:rsid w:val="00473215"/>
    <w:rsid w:val="0047569E"/>
    <w:rsid w:val="00475DEC"/>
    <w:rsid w:val="004779D6"/>
    <w:rsid w:val="004816CE"/>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1697C"/>
    <w:rsid w:val="005241BE"/>
    <w:rsid w:val="00525F5C"/>
    <w:rsid w:val="005358AA"/>
    <w:rsid w:val="00535D24"/>
    <w:rsid w:val="00537303"/>
    <w:rsid w:val="00540945"/>
    <w:rsid w:val="005420BC"/>
    <w:rsid w:val="00542BA4"/>
    <w:rsid w:val="00554E65"/>
    <w:rsid w:val="0056399A"/>
    <w:rsid w:val="00570008"/>
    <w:rsid w:val="00571040"/>
    <w:rsid w:val="00575A07"/>
    <w:rsid w:val="00575A5D"/>
    <w:rsid w:val="00580B77"/>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5E8E"/>
    <w:rsid w:val="006124B9"/>
    <w:rsid w:val="00612E3D"/>
    <w:rsid w:val="006172BF"/>
    <w:rsid w:val="00617A45"/>
    <w:rsid w:val="006201CA"/>
    <w:rsid w:val="006217B2"/>
    <w:rsid w:val="00623C29"/>
    <w:rsid w:val="00627A25"/>
    <w:rsid w:val="00631ADC"/>
    <w:rsid w:val="006324D6"/>
    <w:rsid w:val="00645EAE"/>
    <w:rsid w:val="00646D26"/>
    <w:rsid w:val="00647957"/>
    <w:rsid w:val="006500D4"/>
    <w:rsid w:val="006571B4"/>
    <w:rsid w:val="0065770D"/>
    <w:rsid w:val="006601B2"/>
    <w:rsid w:val="00665D4F"/>
    <w:rsid w:val="006758A8"/>
    <w:rsid w:val="006806A3"/>
    <w:rsid w:val="00694515"/>
    <w:rsid w:val="006A018F"/>
    <w:rsid w:val="006B5085"/>
    <w:rsid w:val="006B569F"/>
    <w:rsid w:val="006B615B"/>
    <w:rsid w:val="006C2E09"/>
    <w:rsid w:val="006D04A1"/>
    <w:rsid w:val="006D13E1"/>
    <w:rsid w:val="006D4447"/>
    <w:rsid w:val="006E058E"/>
    <w:rsid w:val="006E147B"/>
    <w:rsid w:val="006E2AFA"/>
    <w:rsid w:val="006E4A90"/>
    <w:rsid w:val="006E5557"/>
    <w:rsid w:val="006E6E69"/>
    <w:rsid w:val="006F3BB4"/>
    <w:rsid w:val="006F4EEE"/>
    <w:rsid w:val="006F55AB"/>
    <w:rsid w:val="006F5AE8"/>
    <w:rsid w:val="00704041"/>
    <w:rsid w:val="0070470E"/>
    <w:rsid w:val="00705056"/>
    <w:rsid w:val="007128F0"/>
    <w:rsid w:val="00715F7E"/>
    <w:rsid w:val="00717976"/>
    <w:rsid w:val="00717E4E"/>
    <w:rsid w:val="00725372"/>
    <w:rsid w:val="00730325"/>
    <w:rsid w:val="007341F3"/>
    <w:rsid w:val="007361E7"/>
    <w:rsid w:val="007376EC"/>
    <w:rsid w:val="00742398"/>
    <w:rsid w:val="00745754"/>
    <w:rsid w:val="00745C61"/>
    <w:rsid w:val="00752B60"/>
    <w:rsid w:val="0076061E"/>
    <w:rsid w:val="00763E67"/>
    <w:rsid w:val="0076446C"/>
    <w:rsid w:val="007710E5"/>
    <w:rsid w:val="00771DBC"/>
    <w:rsid w:val="0077236D"/>
    <w:rsid w:val="0077573C"/>
    <w:rsid w:val="007822AC"/>
    <w:rsid w:val="00784682"/>
    <w:rsid w:val="00785FF5"/>
    <w:rsid w:val="00794DFD"/>
    <w:rsid w:val="007959E4"/>
    <w:rsid w:val="00797DBA"/>
    <w:rsid w:val="007A49E3"/>
    <w:rsid w:val="007A65EC"/>
    <w:rsid w:val="007C0D0B"/>
    <w:rsid w:val="007C22E6"/>
    <w:rsid w:val="007D16CC"/>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469F8"/>
    <w:rsid w:val="00853281"/>
    <w:rsid w:val="00853BD8"/>
    <w:rsid w:val="00855DC5"/>
    <w:rsid w:val="00857B0D"/>
    <w:rsid w:val="0088152A"/>
    <w:rsid w:val="0088168C"/>
    <w:rsid w:val="008840FD"/>
    <w:rsid w:val="008900B0"/>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2511A"/>
    <w:rsid w:val="00927FAF"/>
    <w:rsid w:val="00937F6F"/>
    <w:rsid w:val="00943E5F"/>
    <w:rsid w:val="009500F8"/>
    <w:rsid w:val="009502C2"/>
    <w:rsid w:val="00950CD3"/>
    <w:rsid w:val="009531B2"/>
    <w:rsid w:val="00956000"/>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3355"/>
    <w:rsid w:val="009A0C9C"/>
    <w:rsid w:val="009A3A50"/>
    <w:rsid w:val="009A61B1"/>
    <w:rsid w:val="009A7AE8"/>
    <w:rsid w:val="009B40FB"/>
    <w:rsid w:val="009B6B6F"/>
    <w:rsid w:val="009C08AF"/>
    <w:rsid w:val="009C141A"/>
    <w:rsid w:val="009C516D"/>
    <w:rsid w:val="009C5263"/>
    <w:rsid w:val="009C5C74"/>
    <w:rsid w:val="009C628D"/>
    <w:rsid w:val="009C7948"/>
    <w:rsid w:val="009D0E81"/>
    <w:rsid w:val="009D3EC7"/>
    <w:rsid w:val="009D4727"/>
    <w:rsid w:val="009D5047"/>
    <w:rsid w:val="009E47E7"/>
    <w:rsid w:val="009F056F"/>
    <w:rsid w:val="00A11B81"/>
    <w:rsid w:val="00A12261"/>
    <w:rsid w:val="00A14BB1"/>
    <w:rsid w:val="00A23600"/>
    <w:rsid w:val="00A2531D"/>
    <w:rsid w:val="00A25A3A"/>
    <w:rsid w:val="00A31E87"/>
    <w:rsid w:val="00A336B4"/>
    <w:rsid w:val="00A36AA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A2594"/>
    <w:rsid w:val="00AA26F2"/>
    <w:rsid w:val="00AA4AE4"/>
    <w:rsid w:val="00AA4B6C"/>
    <w:rsid w:val="00AA5CD0"/>
    <w:rsid w:val="00AA6501"/>
    <w:rsid w:val="00AB1FA0"/>
    <w:rsid w:val="00AD42BB"/>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18E5"/>
    <w:rsid w:val="00B320D8"/>
    <w:rsid w:val="00B4009B"/>
    <w:rsid w:val="00B44411"/>
    <w:rsid w:val="00B46374"/>
    <w:rsid w:val="00B631D9"/>
    <w:rsid w:val="00B6486C"/>
    <w:rsid w:val="00B662AD"/>
    <w:rsid w:val="00B81836"/>
    <w:rsid w:val="00B82F1B"/>
    <w:rsid w:val="00B86957"/>
    <w:rsid w:val="00B96892"/>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20B4"/>
    <w:rsid w:val="00C34DD6"/>
    <w:rsid w:val="00C404CB"/>
    <w:rsid w:val="00C41E79"/>
    <w:rsid w:val="00C42729"/>
    <w:rsid w:val="00C459CA"/>
    <w:rsid w:val="00C462FC"/>
    <w:rsid w:val="00C46CA0"/>
    <w:rsid w:val="00C522C8"/>
    <w:rsid w:val="00C52B69"/>
    <w:rsid w:val="00C53E70"/>
    <w:rsid w:val="00C54E41"/>
    <w:rsid w:val="00C629DA"/>
    <w:rsid w:val="00C63C74"/>
    <w:rsid w:val="00C754DB"/>
    <w:rsid w:val="00C760C3"/>
    <w:rsid w:val="00C84C82"/>
    <w:rsid w:val="00C857DB"/>
    <w:rsid w:val="00C866B2"/>
    <w:rsid w:val="00C872D6"/>
    <w:rsid w:val="00C9250D"/>
    <w:rsid w:val="00CB4BFE"/>
    <w:rsid w:val="00CC045E"/>
    <w:rsid w:val="00CC403B"/>
    <w:rsid w:val="00CC696A"/>
    <w:rsid w:val="00CC6DB4"/>
    <w:rsid w:val="00CD164D"/>
    <w:rsid w:val="00CD6804"/>
    <w:rsid w:val="00CD6B8A"/>
    <w:rsid w:val="00CE4DC3"/>
    <w:rsid w:val="00CE5E63"/>
    <w:rsid w:val="00CF0D76"/>
    <w:rsid w:val="00CF1231"/>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332A"/>
    <w:rsid w:val="00D346E9"/>
    <w:rsid w:val="00D37511"/>
    <w:rsid w:val="00D407BB"/>
    <w:rsid w:val="00D42505"/>
    <w:rsid w:val="00D456D1"/>
    <w:rsid w:val="00D45D80"/>
    <w:rsid w:val="00D46529"/>
    <w:rsid w:val="00D477F3"/>
    <w:rsid w:val="00D47F38"/>
    <w:rsid w:val="00D531E2"/>
    <w:rsid w:val="00D55CFC"/>
    <w:rsid w:val="00D61741"/>
    <w:rsid w:val="00D73243"/>
    <w:rsid w:val="00D735E2"/>
    <w:rsid w:val="00D77374"/>
    <w:rsid w:val="00D80DA6"/>
    <w:rsid w:val="00D8581E"/>
    <w:rsid w:val="00D85B23"/>
    <w:rsid w:val="00D85DFB"/>
    <w:rsid w:val="00D90063"/>
    <w:rsid w:val="00D907B5"/>
    <w:rsid w:val="00D928FF"/>
    <w:rsid w:val="00D92921"/>
    <w:rsid w:val="00D953C5"/>
    <w:rsid w:val="00D96465"/>
    <w:rsid w:val="00DA2A32"/>
    <w:rsid w:val="00DA3F12"/>
    <w:rsid w:val="00DA4105"/>
    <w:rsid w:val="00DA6CA4"/>
    <w:rsid w:val="00DB3A45"/>
    <w:rsid w:val="00DB4A50"/>
    <w:rsid w:val="00DC0271"/>
    <w:rsid w:val="00DC0B49"/>
    <w:rsid w:val="00DC0DA0"/>
    <w:rsid w:val="00DC3CB6"/>
    <w:rsid w:val="00DD62CC"/>
    <w:rsid w:val="00DE2AC8"/>
    <w:rsid w:val="00DF0547"/>
    <w:rsid w:val="00E055FA"/>
    <w:rsid w:val="00E13BBE"/>
    <w:rsid w:val="00E13CA7"/>
    <w:rsid w:val="00E13E42"/>
    <w:rsid w:val="00E14D39"/>
    <w:rsid w:val="00E16E56"/>
    <w:rsid w:val="00E205D9"/>
    <w:rsid w:val="00E226D4"/>
    <w:rsid w:val="00E23E01"/>
    <w:rsid w:val="00E246AB"/>
    <w:rsid w:val="00E26A91"/>
    <w:rsid w:val="00E26CA8"/>
    <w:rsid w:val="00E33882"/>
    <w:rsid w:val="00E34647"/>
    <w:rsid w:val="00E35C3A"/>
    <w:rsid w:val="00E3680A"/>
    <w:rsid w:val="00E43B15"/>
    <w:rsid w:val="00E46187"/>
    <w:rsid w:val="00E464B1"/>
    <w:rsid w:val="00E46D91"/>
    <w:rsid w:val="00E54543"/>
    <w:rsid w:val="00E55C8E"/>
    <w:rsid w:val="00E602D9"/>
    <w:rsid w:val="00E620D6"/>
    <w:rsid w:val="00E64625"/>
    <w:rsid w:val="00E74E75"/>
    <w:rsid w:val="00E76B28"/>
    <w:rsid w:val="00E813CA"/>
    <w:rsid w:val="00E81F61"/>
    <w:rsid w:val="00E97FDC"/>
    <w:rsid w:val="00EA417B"/>
    <w:rsid w:val="00EB5B3D"/>
    <w:rsid w:val="00EB7A57"/>
    <w:rsid w:val="00EC3514"/>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55C7B"/>
    <w:rsid w:val="00F67CCD"/>
    <w:rsid w:val="00F67ECA"/>
    <w:rsid w:val="00F72AA8"/>
    <w:rsid w:val="00F73604"/>
    <w:rsid w:val="00F73C10"/>
    <w:rsid w:val="00F906D4"/>
    <w:rsid w:val="00F91397"/>
    <w:rsid w:val="00F91E0B"/>
    <w:rsid w:val="00F92289"/>
    <w:rsid w:val="00F9379C"/>
    <w:rsid w:val="00F9711F"/>
    <w:rsid w:val="00F97F61"/>
    <w:rsid w:val="00FA114C"/>
    <w:rsid w:val="00FA1B47"/>
    <w:rsid w:val="00FA29DC"/>
    <w:rsid w:val="00FA337E"/>
    <w:rsid w:val="00FB40CE"/>
    <w:rsid w:val="00FB63DB"/>
    <w:rsid w:val="00FB6456"/>
    <w:rsid w:val="00FC332F"/>
    <w:rsid w:val="00FC6B0E"/>
    <w:rsid w:val="00FD1459"/>
    <w:rsid w:val="00FD14FC"/>
    <w:rsid w:val="00FD150B"/>
    <w:rsid w:val="00FD1DB8"/>
    <w:rsid w:val="00FD6AC9"/>
    <w:rsid w:val="00FD75CC"/>
    <w:rsid w:val="00FE3394"/>
    <w:rsid w:val="00FE538E"/>
    <w:rsid w:val="011768B4"/>
    <w:rsid w:val="0189A310"/>
    <w:rsid w:val="03E3AE73"/>
    <w:rsid w:val="048A59FC"/>
    <w:rsid w:val="071ED5F7"/>
    <w:rsid w:val="0AB8CB6C"/>
    <w:rsid w:val="0BAE811B"/>
    <w:rsid w:val="0BFFE41F"/>
    <w:rsid w:val="0C2CD945"/>
    <w:rsid w:val="0C554D76"/>
    <w:rsid w:val="0DC08601"/>
    <w:rsid w:val="0E104FE1"/>
    <w:rsid w:val="0E13A9E6"/>
    <w:rsid w:val="0E7CAA98"/>
    <w:rsid w:val="0EBF1A00"/>
    <w:rsid w:val="0EE21908"/>
    <w:rsid w:val="10BC816F"/>
    <w:rsid w:val="10E8DC65"/>
    <w:rsid w:val="1113DFCF"/>
    <w:rsid w:val="13499D86"/>
    <w:rsid w:val="1366F737"/>
    <w:rsid w:val="143DB676"/>
    <w:rsid w:val="14F60EC3"/>
    <w:rsid w:val="16175CC5"/>
    <w:rsid w:val="175BE0F5"/>
    <w:rsid w:val="17DB1FC1"/>
    <w:rsid w:val="1A0AAA22"/>
    <w:rsid w:val="1A480B30"/>
    <w:rsid w:val="1BE4502B"/>
    <w:rsid w:val="1BEC3547"/>
    <w:rsid w:val="1C924E40"/>
    <w:rsid w:val="1D554BE2"/>
    <w:rsid w:val="1E26485D"/>
    <w:rsid w:val="1F7FB8D8"/>
    <w:rsid w:val="21AD9BBF"/>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205EDAF"/>
    <w:rsid w:val="46776F6A"/>
    <w:rsid w:val="46DB4FEF"/>
    <w:rsid w:val="46F8258A"/>
    <w:rsid w:val="48F266F2"/>
    <w:rsid w:val="494269BD"/>
    <w:rsid w:val="4959F32A"/>
    <w:rsid w:val="4A19C4C9"/>
    <w:rsid w:val="4A4F8C7F"/>
    <w:rsid w:val="4D232224"/>
    <w:rsid w:val="4E66EC3A"/>
    <w:rsid w:val="522C9813"/>
    <w:rsid w:val="53B88B0A"/>
    <w:rsid w:val="54CD2399"/>
    <w:rsid w:val="54FF8FFE"/>
    <w:rsid w:val="5662EA9C"/>
    <w:rsid w:val="56F740A2"/>
    <w:rsid w:val="573F21AD"/>
    <w:rsid w:val="597C0ED1"/>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6FCB3661"/>
    <w:rsid w:val="71F3E14F"/>
    <w:rsid w:val="72B9D880"/>
    <w:rsid w:val="73DFC3B1"/>
    <w:rsid w:val="74FBF0A4"/>
    <w:rsid w:val="75BFF107"/>
    <w:rsid w:val="76769E5E"/>
    <w:rsid w:val="7A14EE40"/>
    <w:rsid w:val="7B893595"/>
    <w:rsid w:val="7C1CD66B"/>
    <w:rsid w:val="7CAE37A5"/>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895D9"/>
  <w15:chartTrackingRefBased/>
  <w15:docId w15:val="{E64BECF4-2286-4262-9FC0-0E0CCE51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6F5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ather.gc.ca/?zoom=7&amp;center=48.58787804,-124.7648726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dcross.org/get-help/how-to-prepare-for-emergencies/types-of-emergencies/winter-storm.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ixrouge.ca/nos-champs-d-action/urgences-et-catastrophes-au-canada/types-d-urgence/tempetes-hivernales/tempetes-hivernales-informations-et-faits?lang=fr-CA&amp;_ga=2.175612130.1704017678.1717421969-1065669285.17067121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ather.gov/safety/winter-ww"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F2F32489-F75D-49A6-B35F-9BAD8C7824CA}"/>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82</cp:revision>
  <dcterms:created xsi:type="dcterms:W3CDTF">2024-05-17T04:33:00Z</dcterms:created>
  <dcterms:modified xsi:type="dcterms:W3CDTF">2024-06-05T19:33:00Z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70a2965f4dd154927a37a7cd06c8f235afdfc5e66b2c7bac8ccee1b0500b07db</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